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F1D2E5" w14:textId="77777777" w:rsidR="008D07CF" w:rsidRDefault="00091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385, SECTION 2:  TEACHING THE EARLY ADOLESCENT</w:t>
      </w:r>
    </w:p>
    <w:p w14:paraId="1F348A50" w14:textId="77777777" w:rsidR="008D07CF" w:rsidRDefault="00091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p w14:paraId="3DAAE0ED" w14:textId="77777777" w:rsidR="008D07CF" w:rsidRDefault="008D07CF">
      <w:pPr>
        <w:spacing w:after="0" w:line="240" w:lineRule="auto"/>
        <w:rPr>
          <w:rFonts w:ascii="Times New Roman" w:eastAsia="Times New Roman" w:hAnsi="Times New Roman" w:cs="Times New Roman"/>
          <w:sz w:val="24"/>
          <w:szCs w:val="24"/>
        </w:rPr>
      </w:pPr>
    </w:p>
    <w:p w14:paraId="5F83B0F9" w14:textId="77777777" w:rsidR="008D07CF" w:rsidRDefault="00091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5A29283B" w14:textId="77777777" w:rsidR="008D07CF" w:rsidRDefault="00091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Winterim 2022</w:t>
      </w:r>
    </w:p>
    <w:p w14:paraId="77F94F39" w14:textId="77777777" w:rsidR="008D07CF" w:rsidRDefault="008D07CF">
      <w:pPr>
        <w:spacing w:after="0" w:line="240" w:lineRule="auto"/>
        <w:rPr>
          <w:rFonts w:ascii="Times New Roman" w:eastAsia="Times New Roman" w:hAnsi="Times New Roman" w:cs="Times New Roman"/>
          <w:sz w:val="24"/>
          <w:szCs w:val="24"/>
        </w:rPr>
      </w:pPr>
    </w:p>
    <w:p w14:paraId="32613E36" w14:textId="77777777" w:rsidR="008D07CF" w:rsidRDefault="00091901">
      <w:pPr>
        <w:spacing w:after="0" w:line="240" w:lineRule="auto"/>
        <w:rPr>
          <w:rFonts w:ascii="Times New Roman" w:eastAsia="Times New Roman" w:hAnsi="Times New Roman" w:cs="Times New Roman"/>
          <w:sz w:val="24"/>
          <w:szCs w:val="24"/>
        </w:rPr>
      </w:pPr>
      <w:bookmarkStart w:id="0" w:name="ydhuimhsyrmh" w:colFirst="0" w:colLast="0"/>
      <w:bookmarkEnd w:id="0"/>
      <w:r>
        <w:rPr>
          <w:rFonts w:ascii="Times New Roman" w:eastAsia="Times New Roman" w:hAnsi="Times New Roman" w:cs="Times New Roman"/>
          <w:b/>
          <w:sz w:val="24"/>
          <w:szCs w:val="24"/>
        </w:rPr>
        <w:t>Instructor: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Nikki Logan, Ph.D.</w:t>
      </w:r>
    </w:p>
    <w:p w14:paraId="579C64DF"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457</w:t>
      </w:r>
    </w:p>
    <w:p w14:paraId="25D6B540"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Phone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(715) 346-2040 (SOE Advising Office)</w:t>
      </w:r>
    </w:p>
    <w:p w14:paraId="38F423DA"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Email Address:</w:t>
      </w:r>
      <w:r>
        <w:rPr>
          <w:rFonts w:ascii="Times New Roman" w:eastAsia="Times New Roman" w:hAnsi="Times New Roman" w:cs="Times New Roman"/>
          <w:sz w:val="24"/>
          <w:szCs w:val="24"/>
        </w:rPr>
        <w:tab/>
        <w:t>nlogan@uwsp.edu</w:t>
      </w:r>
    </w:p>
    <w:p w14:paraId="0910469A"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Hours:</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By appointment</w:t>
      </w:r>
    </w:p>
    <w:p w14:paraId="507144B5" w14:textId="77777777" w:rsidR="008D07CF" w:rsidRDefault="00091901">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Virtual Classroom - Zoom, M-Th, 10am-1:40pm</w:t>
      </w:r>
    </w:p>
    <w:p w14:paraId="2465A787" w14:textId="77777777" w:rsidR="008D07CF" w:rsidRDefault="00091901">
      <w:pPr>
        <w:spacing w:after="0"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Prerequisite: </w:t>
      </w:r>
      <w:r>
        <w:rPr>
          <w:rFonts w:ascii="Times New Roman" w:eastAsia="Times New Roman" w:hAnsi="Times New Roman" w:cs="Times New Roman"/>
          <w:sz w:val="24"/>
          <w:szCs w:val="24"/>
        </w:rPr>
        <w:tab/>
        <w:t xml:space="preserve">Admission to Professional Education; Educ 381/581 or Instructor Consent </w:t>
      </w:r>
    </w:p>
    <w:p w14:paraId="6AD89C5D" w14:textId="77777777" w:rsidR="008D07CF" w:rsidRDefault="008D07CF">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12F39014" w14:textId="77777777" w:rsidR="008D07CF" w:rsidRDefault="00091901">
      <w:pPr>
        <w:spacing w:after="0" w:line="240" w:lineRule="auto"/>
        <w:rPr>
          <w:rFonts w:ascii="Times New Roman" w:eastAsia="Times New Roman" w:hAnsi="Times New Roman" w:cs="Times New Roman"/>
          <w:sz w:val="24"/>
          <w:szCs w:val="24"/>
        </w:rPr>
      </w:pPr>
      <w:bookmarkStart w:id="1" w:name="85iq4h3jwzw9" w:colFirst="0" w:colLast="0"/>
      <w:bookmarkEnd w:id="1"/>
      <w:r>
        <w:rPr>
          <w:rFonts w:ascii="Times New Roman" w:eastAsia="Times New Roman" w:hAnsi="Times New Roman" w:cs="Times New Roman"/>
          <w:b/>
          <w:sz w:val="24"/>
          <w:szCs w:val="24"/>
        </w:rPr>
        <w:t>Important Note: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This syllabus, along with course assignments and due dates, are subject to change. It is the student’s responsibility to check Canvas for corrections or updates to the syllabus. Any changes will be clearly noted in a course announcement and/or through ema</w:t>
      </w:r>
      <w:r>
        <w:rPr>
          <w:rFonts w:ascii="Times New Roman" w:eastAsia="Times New Roman" w:hAnsi="Times New Roman" w:cs="Times New Roman"/>
          <w:sz w:val="24"/>
          <w:szCs w:val="24"/>
        </w:rPr>
        <w:t>il.</w:t>
      </w:r>
    </w:p>
    <w:p w14:paraId="24EAFF26" w14:textId="77777777" w:rsidR="008D07CF" w:rsidRDefault="008D07CF">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64B0AE7" w14:textId="77777777" w:rsidR="008D07CF" w:rsidRDefault="00091901">
      <w:pPr>
        <w:numPr>
          <w:ilvl w:val="0"/>
          <w:numId w:val="5"/>
        </w:numPr>
        <w:pBdr>
          <w:top w:val="nil"/>
          <w:left w:val="nil"/>
          <w:bottom w:val="nil"/>
          <w:right w:val="nil"/>
          <w:between w:val="nil"/>
        </w:pBdr>
        <w:spacing w:after="0" w:line="240" w:lineRule="auto"/>
      </w:pPr>
      <w:bookmarkStart w:id="2" w:name="q2p3987yyi88" w:colFirst="0" w:colLast="0"/>
      <w:bookmarkEnd w:id="2"/>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67EE1F4D" w14:textId="77777777" w:rsidR="008D07CF" w:rsidRDefault="00091901">
      <w:pPr>
        <w:numPr>
          <w:ilvl w:val="1"/>
          <w:numId w:val="4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designed to prepare students to teach students in grades six through nine. Its purpose is to help undergraduate and graduate students understand the developmental characteristics of the ten to sixteen year old and select/plan developmentally</w:t>
      </w:r>
      <w:r>
        <w:rPr>
          <w:rFonts w:ascii="Times New Roman" w:eastAsia="Times New Roman" w:hAnsi="Times New Roman" w:cs="Times New Roman"/>
          <w:sz w:val="24"/>
          <w:szCs w:val="24"/>
        </w:rPr>
        <w:t xml:space="preserve"> appropriate instruction/curriculum/learning environments that are responsive to their emotional, social, physical, moral, and intellectual needs. </w:t>
      </w:r>
    </w:p>
    <w:p w14:paraId="3533AF94" w14:textId="77777777" w:rsidR="008D07CF" w:rsidRDefault="008D07C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AE39C1B" w14:textId="77777777" w:rsidR="008D07CF" w:rsidRDefault="00091901">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 w:name="gw5yqm88nnr1" w:colFirst="0" w:colLast="0"/>
      <w:bookmarkEnd w:id="3"/>
      <w:r>
        <w:rPr>
          <w:rFonts w:ascii="Times New Roman" w:eastAsia="Times New Roman" w:hAnsi="Times New Roman" w:cs="Times New Roman"/>
          <w:b/>
          <w:sz w:val="24"/>
          <w:szCs w:val="24"/>
        </w:rPr>
        <w:t xml:space="preserve">Student Learning Outcomes: </w:t>
      </w:r>
      <w:r>
        <w:rPr>
          <w:rFonts w:ascii="Times New Roman" w:eastAsia="Times New Roman" w:hAnsi="Times New Roman" w:cs="Times New Roman"/>
          <w:sz w:val="24"/>
          <w:szCs w:val="24"/>
        </w:rPr>
        <w:t xml:space="preserve">If you bring sufficient ability and apply reasonable effort to this course, you </w:t>
      </w:r>
      <w:r>
        <w:rPr>
          <w:rFonts w:ascii="Times New Roman" w:eastAsia="Times New Roman" w:hAnsi="Times New Roman" w:cs="Times New Roman"/>
          <w:sz w:val="24"/>
          <w:szCs w:val="24"/>
        </w:rPr>
        <w:t>will improve your demonstrable knowledge, skills, and dispositions in how you:</w:t>
      </w:r>
    </w:p>
    <w:p w14:paraId="28E87B65"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development trends during young adolescence, including physical, mental, social, emotional, and character development.</w:t>
      </w:r>
    </w:p>
    <w:p w14:paraId="79D2A562"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promising strategies for facilitating st</w:t>
      </w:r>
      <w:r>
        <w:rPr>
          <w:rFonts w:ascii="Times New Roman" w:eastAsia="Times New Roman" w:hAnsi="Times New Roman" w:cs="Times New Roman"/>
          <w:sz w:val="24"/>
          <w:szCs w:val="24"/>
        </w:rPr>
        <w:t>udents' high academic performance and prosocial behavior, especially during young adolescence.</w:t>
      </w:r>
    </w:p>
    <w:p w14:paraId="211F9CAF"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and teach in student-centered ways to better motivate and educate all students, and especially students with diverse backgrounds and/or special needs.</w:t>
      </w:r>
    </w:p>
    <w:p w14:paraId="54CAB79F" w14:textId="77777777" w:rsidR="008D07CF" w:rsidRDefault="008D07C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FF324A0" w14:textId="77777777" w:rsidR="008D07CF" w:rsidRDefault="00091901">
      <w:pPr>
        <w:numPr>
          <w:ilvl w:val="0"/>
          <w:numId w:val="5"/>
        </w:numPr>
        <w:spacing w:after="0" w:line="240" w:lineRule="auto"/>
      </w:pPr>
      <w:bookmarkStart w:id="4" w:name="n9vamffkq4jj" w:colFirst="0" w:colLast="0"/>
      <w:bookmarkEnd w:id="4"/>
      <w:r>
        <w:rPr>
          <w:rFonts w:ascii="Times New Roman" w:eastAsia="Times New Roman" w:hAnsi="Times New Roman" w:cs="Times New Roman"/>
          <w:b/>
          <w:sz w:val="24"/>
          <w:szCs w:val="24"/>
        </w:rPr>
        <w:t>Enduring Understanding:</w:t>
      </w:r>
      <w:r>
        <w:rPr>
          <w:rFonts w:ascii="Times New Roman" w:eastAsia="Times New Roman" w:hAnsi="Times New Roman" w:cs="Times New Roman"/>
          <w:sz w:val="24"/>
          <w:szCs w:val="24"/>
        </w:rPr>
        <w:t xml:space="preserve"> This is the central enduring understanding I want you to develop:</w:t>
      </w:r>
    </w:p>
    <w:p w14:paraId="2DD11479" w14:textId="77777777" w:rsidR="008D07CF" w:rsidRDefault="00091901">
      <w:pPr>
        <w:widowControl w:val="0"/>
        <w:numPr>
          <w:ilvl w:val="0"/>
          <w:numId w:val="4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Young adolescents are living through an important stage of development. They experience many major changes in themselves and their lives. Teachers should use a variet</w:t>
      </w:r>
      <w:r>
        <w:rPr>
          <w:rFonts w:ascii="Times New Roman" w:eastAsia="Times New Roman" w:hAnsi="Times New Roman" w:cs="Times New Roman"/>
          <w:sz w:val="24"/>
          <w:szCs w:val="24"/>
        </w:rPr>
        <w:t>y of promising strategies in response to these changes, with sensitivity and a commitment to honor difference.</w:t>
      </w:r>
    </w:p>
    <w:p w14:paraId="490B33A8" w14:textId="77777777" w:rsidR="008D07CF" w:rsidRDefault="008D07C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DC99BBB" w14:textId="77777777" w:rsidR="008D07CF" w:rsidRDefault="00091901">
      <w:pPr>
        <w:widowControl w:val="0"/>
        <w:numPr>
          <w:ilvl w:val="0"/>
          <w:numId w:val="5"/>
        </w:numPr>
        <w:pBdr>
          <w:top w:val="nil"/>
          <w:left w:val="nil"/>
          <w:bottom w:val="nil"/>
          <w:right w:val="nil"/>
          <w:between w:val="nil"/>
        </w:pBdr>
        <w:spacing w:after="0" w:line="240" w:lineRule="auto"/>
      </w:pPr>
      <w:bookmarkStart w:id="5" w:name="3m0blpxurl7o" w:colFirst="0" w:colLast="0"/>
      <w:bookmarkEnd w:id="5"/>
      <w:r>
        <w:rPr>
          <w:rFonts w:ascii="Times New Roman" w:eastAsia="Times New Roman" w:hAnsi="Times New Roman" w:cs="Times New Roman"/>
          <w:b/>
          <w:sz w:val="24"/>
          <w:szCs w:val="24"/>
        </w:rPr>
        <w:t xml:space="preserve">Required Textbook: </w:t>
      </w:r>
    </w:p>
    <w:p w14:paraId="4A683DC2" w14:textId="77777777" w:rsidR="008D07CF" w:rsidRDefault="00091901">
      <w:pPr>
        <w:widowControl w:val="0"/>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Brown, D.F., &amp; Knowles, T. (2014.) What every middle school teacher should know (3rd Ed.). Portsmouth, NH: Heinemann.</w:t>
      </w:r>
    </w:p>
    <w:p w14:paraId="1C1619BD" w14:textId="77777777" w:rsidR="008D07CF" w:rsidRDefault="008D07CF">
      <w:pPr>
        <w:widowControl w:val="0"/>
        <w:pBdr>
          <w:top w:val="nil"/>
          <w:left w:val="nil"/>
          <w:bottom w:val="nil"/>
          <w:right w:val="nil"/>
          <w:between w:val="nil"/>
        </w:pBdr>
        <w:spacing w:after="0" w:line="240" w:lineRule="auto"/>
        <w:ind w:left="2160"/>
        <w:rPr>
          <w:rFonts w:ascii="Times New Roman" w:eastAsia="Times New Roman" w:hAnsi="Times New Roman" w:cs="Times New Roman"/>
          <w:color w:val="333333"/>
          <w:sz w:val="24"/>
          <w:szCs w:val="24"/>
          <w:highlight w:val="white"/>
        </w:rPr>
      </w:pPr>
    </w:p>
    <w:p w14:paraId="16E62E78" w14:textId="77777777" w:rsidR="008D07CF" w:rsidRDefault="00091901">
      <w:pPr>
        <w:widowControl w:val="0"/>
        <w:numPr>
          <w:ilvl w:val="0"/>
          <w:numId w:val="5"/>
        </w:numPr>
        <w:pBdr>
          <w:top w:val="nil"/>
          <w:left w:val="nil"/>
          <w:bottom w:val="nil"/>
          <w:right w:val="nil"/>
          <w:between w:val="nil"/>
        </w:pBdr>
        <w:spacing w:after="0" w:line="240" w:lineRule="auto"/>
      </w:pPr>
      <w:bookmarkStart w:id="6" w:name="1buupu3dka9h" w:colFirst="0" w:colLast="0"/>
      <w:bookmarkEnd w:id="6"/>
      <w:r>
        <w:rPr>
          <w:rFonts w:ascii="Times New Roman" w:eastAsia="Times New Roman" w:hAnsi="Times New Roman" w:cs="Times New Roman"/>
          <w:b/>
          <w:sz w:val="24"/>
          <w:szCs w:val="24"/>
        </w:rPr>
        <w:t xml:space="preserve">Required Readings: </w:t>
      </w:r>
    </w:p>
    <w:p w14:paraId="17917E06" w14:textId="77777777" w:rsidR="008D07CF" w:rsidRDefault="00091901">
      <w:pPr>
        <w:widowControl w:val="0"/>
        <w:numPr>
          <w:ilvl w:val="1"/>
          <w:numId w:val="5"/>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lastRenderedPageBreak/>
        <w:t xml:space="preserve">Required readings that supplement the textbook will be posted online. </w:t>
      </w: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expected to read all required readings prior to the respective </w:t>
      </w:r>
      <w:r>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based in part on the required reading. </w:t>
      </w:r>
    </w:p>
    <w:p w14:paraId="439C6A25" w14:textId="77777777" w:rsidR="008D07CF" w:rsidRDefault="008D07C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62A0EF98" w14:textId="77777777" w:rsidR="008D07CF" w:rsidRDefault="00091901">
      <w:pPr>
        <w:numPr>
          <w:ilvl w:val="0"/>
          <w:numId w:val="5"/>
        </w:numPr>
        <w:spacing w:after="0" w:line="240" w:lineRule="auto"/>
      </w:pPr>
      <w:bookmarkStart w:id="7" w:name="raziuo9jw1wz" w:colFirst="0" w:colLast="0"/>
      <w:bookmarkEnd w:id="7"/>
      <w:r>
        <w:rPr>
          <w:rFonts w:ascii="Times New Roman" w:eastAsia="Times New Roman" w:hAnsi="Times New Roman" w:cs="Times New Roman"/>
          <w:b/>
          <w:sz w:val="24"/>
          <w:szCs w:val="24"/>
        </w:rPr>
        <w:t xml:space="preserve">Special Notes </w:t>
      </w:r>
    </w:p>
    <w:p w14:paraId="53149879"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values a safe, honest, respectful, and inviting learning environment. In order to ensure that each student has the opportunity to succeed, we have developed a set of expectations for all students and instructors. You can lea</w:t>
      </w:r>
      <w:r>
        <w:rPr>
          <w:rFonts w:ascii="Times New Roman" w:eastAsia="Times New Roman" w:hAnsi="Times New Roman" w:cs="Times New Roman"/>
          <w:sz w:val="24"/>
          <w:szCs w:val="24"/>
        </w:rPr>
        <w:t xml:space="preserve">rn more about your rights and responsibilities on the </w:t>
      </w:r>
      <w:hyperlink r:id="rId5">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582A3644" w14:textId="77777777" w:rsidR="008D07CF" w:rsidRDefault="008D07CF">
      <w:pPr>
        <w:spacing w:after="0" w:line="240" w:lineRule="auto"/>
        <w:rPr>
          <w:rFonts w:ascii="Times New Roman" w:eastAsia="Times New Roman" w:hAnsi="Times New Roman" w:cs="Times New Roman"/>
          <w:sz w:val="24"/>
          <w:szCs w:val="24"/>
        </w:rPr>
      </w:pPr>
    </w:p>
    <w:p w14:paraId="6670C683" w14:textId="77777777" w:rsidR="008D07CF" w:rsidRDefault="00091901">
      <w:pPr>
        <w:numPr>
          <w:ilvl w:val="0"/>
          <w:numId w:val="5"/>
        </w:numPr>
        <w:spacing w:after="0" w:line="240" w:lineRule="auto"/>
      </w:pPr>
      <w:bookmarkStart w:id="8" w:name="sjnv4hy6eybo" w:colFirst="0" w:colLast="0"/>
      <w:bookmarkEnd w:id="8"/>
      <w:r>
        <w:rPr>
          <w:rFonts w:ascii="Times New Roman" w:eastAsia="Times New Roman" w:hAnsi="Times New Roman" w:cs="Times New Roman"/>
          <w:b/>
          <w:sz w:val="24"/>
          <w:szCs w:val="24"/>
        </w:rPr>
        <w:t>InTASC Model Core Teaching Standards Addressed in this Course</w:t>
      </w:r>
    </w:p>
    <w:p w14:paraId="0F7C7A71"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w:t>
      </w:r>
      <w:r>
        <w:rPr>
          <w:rFonts w:ascii="Times New Roman" w:eastAsia="Times New Roman" w:hAnsi="Times New Roman" w:cs="Times New Roman"/>
          <w:sz w:val="24"/>
          <w:szCs w:val="24"/>
        </w:rPr>
        <w:t xml:space="preserve">se touches on all </w:t>
      </w:r>
      <w:hyperlink r:id="rId6">
        <w:r>
          <w:rPr>
            <w:rFonts w:ascii="Times New Roman" w:eastAsia="Times New Roman" w:hAnsi="Times New Roman" w:cs="Times New Roman"/>
            <w:color w:val="1155CC"/>
            <w:sz w:val="24"/>
            <w:szCs w:val="24"/>
            <w:u w:val="single"/>
          </w:rPr>
          <w:t>InTASC Model Core Teaching Standards</w:t>
        </w:r>
      </w:hyperlink>
      <w:r>
        <w:rPr>
          <w:rFonts w:ascii="Times New Roman" w:eastAsia="Times New Roman" w:hAnsi="Times New Roman" w:cs="Times New Roman"/>
          <w:sz w:val="24"/>
          <w:szCs w:val="24"/>
        </w:rPr>
        <w:t>, and focuses on the ones listed below in the table</w:t>
      </w:r>
      <w:r>
        <w:rPr>
          <w:rFonts w:ascii="Times New Roman" w:eastAsia="Times New Roman" w:hAnsi="Times New Roman" w:cs="Times New Roman"/>
          <w:sz w:val="24"/>
          <w:szCs w:val="24"/>
        </w:rPr>
        <w:t>, as required for licensure by t</w:t>
      </w:r>
      <w:r>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Wisconsin</w:t>
      </w:r>
      <w:r>
        <w:rPr>
          <w:rFonts w:ascii="Times New Roman" w:eastAsia="Times New Roman" w:hAnsi="Times New Roman" w:cs="Times New Roman"/>
          <w:sz w:val="24"/>
          <w:szCs w:val="24"/>
        </w:rPr>
        <w:t xml:space="preserve"> Department of Public Instruction. Each standard this course meets is aligned to a minimum of one Signature Embedded </w:t>
      </w:r>
      <w:r>
        <w:rPr>
          <w:rFonts w:ascii="Times New Roman" w:eastAsia="Times New Roman" w:hAnsi="Times New Roman" w:cs="Times New Roman"/>
          <w:sz w:val="24"/>
          <w:szCs w:val="24"/>
        </w:rPr>
        <w:t xml:space="preserve">Assessment. Students must receive a grade of C- or higher on each Signature Embedded Assessment in order to pass the course. </w:t>
      </w:r>
    </w:p>
    <w:p w14:paraId="3571F547" w14:textId="77777777" w:rsidR="008D07CF" w:rsidRDefault="008D07CF">
      <w:pPr>
        <w:spacing w:after="0" w:line="240" w:lineRule="auto"/>
        <w:rPr>
          <w:rFonts w:ascii="Times New Roman" w:eastAsia="Times New Roman" w:hAnsi="Times New Roman" w:cs="Times New Roman"/>
          <w:sz w:val="24"/>
          <w:szCs w:val="24"/>
        </w:rPr>
      </w:pPr>
    </w:p>
    <w:p w14:paraId="6FDB6F6B" w14:textId="77777777" w:rsidR="008D07CF" w:rsidRDefault="008D07CF">
      <w:pPr>
        <w:spacing w:after="0"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8D07CF" w14:paraId="5A6A8B79" w14:textId="77777777">
        <w:tc>
          <w:tcPr>
            <w:tcW w:w="6765" w:type="dxa"/>
            <w:shd w:val="clear" w:color="auto" w:fill="D9D9D9"/>
            <w:tcMar>
              <w:top w:w="100" w:type="dxa"/>
              <w:left w:w="100" w:type="dxa"/>
              <w:bottom w:w="100" w:type="dxa"/>
              <w:right w:w="100" w:type="dxa"/>
            </w:tcMar>
          </w:tcPr>
          <w:p w14:paraId="504E58C7" w14:textId="77777777" w:rsidR="008D07CF" w:rsidRDefault="00091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w:t>
            </w:r>
            <w:r>
              <w:rPr>
                <w:rFonts w:ascii="Times New Roman" w:eastAsia="Times New Roman" w:hAnsi="Times New Roman" w:cs="Times New Roman"/>
                <w:b/>
                <w:sz w:val="24"/>
                <w:szCs w:val="24"/>
              </w:rPr>
              <w:t>TASC Model Core Teaching Standard</w:t>
            </w:r>
          </w:p>
        </w:tc>
        <w:tc>
          <w:tcPr>
            <w:tcW w:w="2595" w:type="dxa"/>
            <w:shd w:val="clear" w:color="auto" w:fill="D9D9D9"/>
            <w:tcMar>
              <w:top w:w="100" w:type="dxa"/>
              <w:left w:w="100" w:type="dxa"/>
              <w:bottom w:w="100" w:type="dxa"/>
              <w:right w:w="100" w:type="dxa"/>
            </w:tcMar>
          </w:tcPr>
          <w:p w14:paraId="68B09C56" w14:textId="77777777" w:rsidR="008D07CF" w:rsidRDefault="0009190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8D07CF" w14:paraId="47AD7F5F" w14:textId="77777777">
        <w:tc>
          <w:tcPr>
            <w:tcW w:w="6765" w:type="dxa"/>
            <w:shd w:val="clear" w:color="auto" w:fill="auto"/>
            <w:tcMar>
              <w:top w:w="100" w:type="dxa"/>
              <w:left w:w="100" w:type="dxa"/>
              <w:bottom w:w="100" w:type="dxa"/>
              <w:right w:w="100" w:type="dxa"/>
            </w:tcMar>
          </w:tcPr>
          <w:p w14:paraId="447580F1"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InTASC Standard 1: Learner Development</w:t>
            </w:r>
          </w:p>
          <w:p w14:paraId="6AE06B2D"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understands how learners grow and develop, recognizing that patterns of learning and development vary individually within and across the cognitive, linguistic, social, emotional, and physical areas, and designs and implements developmentally ap</w:t>
            </w:r>
            <w:r>
              <w:rPr>
                <w:rFonts w:ascii="Times New Roman" w:eastAsia="Times New Roman" w:hAnsi="Times New Roman" w:cs="Times New Roman"/>
                <w:sz w:val="24"/>
                <w:szCs w:val="24"/>
              </w:rPr>
              <w:t>propriate and challenging learning experiences.</w:t>
            </w:r>
          </w:p>
        </w:tc>
        <w:tc>
          <w:tcPr>
            <w:tcW w:w="2595" w:type="dxa"/>
            <w:shd w:val="clear" w:color="auto" w:fill="auto"/>
            <w:tcMar>
              <w:top w:w="100" w:type="dxa"/>
              <w:left w:w="100" w:type="dxa"/>
              <w:bottom w:w="100" w:type="dxa"/>
              <w:right w:w="100" w:type="dxa"/>
            </w:tcMar>
          </w:tcPr>
          <w:p w14:paraId="3E7C7E15" w14:textId="77777777" w:rsidR="008D07CF" w:rsidRDefault="0009190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Guidebook</w:t>
            </w:r>
          </w:p>
          <w:p w14:paraId="48FDB249" w14:textId="77777777" w:rsidR="008D07CF" w:rsidRDefault="0009190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Lesson</w:t>
            </w:r>
          </w:p>
        </w:tc>
      </w:tr>
      <w:tr w:rsidR="008D07CF" w14:paraId="1FA4A96D" w14:textId="77777777">
        <w:tc>
          <w:tcPr>
            <w:tcW w:w="6765" w:type="dxa"/>
            <w:shd w:val="clear" w:color="auto" w:fill="auto"/>
            <w:tcMar>
              <w:top w:w="100" w:type="dxa"/>
              <w:left w:w="100" w:type="dxa"/>
              <w:bottom w:w="100" w:type="dxa"/>
              <w:right w:w="100" w:type="dxa"/>
            </w:tcMar>
          </w:tcPr>
          <w:p w14:paraId="65FC4C15"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InTASC Standard 3: Learning Environments</w:t>
            </w:r>
          </w:p>
          <w:p w14:paraId="1AFFA30A"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works with others to create environments that support individual and collaborative learning, and that encourage positive social interaction, active engagement in learning, and self motivation.</w:t>
            </w:r>
          </w:p>
        </w:tc>
        <w:tc>
          <w:tcPr>
            <w:tcW w:w="2595" w:type="dxa"/>
            <w:shd w:val="clear" w:color="auto" w:fill="auto"/>
            <w:tcMar>
              <w:top w:w="100" w:type="dxa"/>
              <w:left w:w="100" w:type="dxa"/>
              <w:bottom w:w="100" w:type="dxa"/>
              <w:right w:w="100" w:type="dxa"/>
            </w:tcMar>
          </w:tcPr>
          <w:p w14:paraId="5C1E6F34" w14:textId="77777777" w:rsidR="008D07CF" w:rsidRDefault="00091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Guidebook</w:t>
            </w:r>
          </w:p>
          <w:p w14:paraId="169CFD0D" w14:textId="77777777" w:rsidR="008D07CF" w:rsidRDefault="0009190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Lesson</w:t>
            </w:r>
          </w:p>
        </w:tc>
      </w:tr>
      <w:tr w:rsidR="008D07CF" w14:paraId="4557748C" w14:textId="77777777">
        <w:tc>
          <w:tcPr>
            <w:tcW w:w="6765" w:type="dxa"/>
            <w:shd w:val="clear" w:color="auto" w:fill="auto"/>
            <w:tcMar>
              <w:top w:w="100" w:type="dxa"/>
              <w:left w:w="100" w:type="dxa"/>
              <w:bottom w:w="100" w:type="dxa"/>
              <w:right w:w="100" w:type="dxa"/>
            </w:tcMar>
          </w:tcPr>
          <w:p w14:paraId="0B047BF0"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InTASC Standard 10: L</w:t>
            </w:r>
            <w:r>
              <w:rPr>
                <w:rFonts w:ascii="Times New Roman" w:eastAsia="Times New Roman" w:hAnsi="Times New Roman" w:cs="Times New Roman"/>
                <w:sz w:val="24"/>
                <w:szCs w:val="24"/>
              </w:rPr>
              <w:t>eadership and Collaboration</w:t>
            </w:r>
          </w:p>
          <w:p w14:paraId="461368A6"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seeks appropriate leadership roles and opportunities to take responsibility for student learning, to collaborate with learners, families, colleagues, other school professionals, and community members to ensure learne</w:t>
            </w:r>
            <w:r>
              <w:rPr>
                <w:rFonts w:ascii="Times New Roman" w:eastAsia="Times New Roman" w:hAnsi="Times New Roman" w:cs="Times New Roman"/>
                <w:sz w:val="24"/>
                <w:szCs w:val="24"/>
              </w:rPr>
              <w:t>r growth, and to advance the profession.</w:t>
            </w:r>
          </w:p>
        </w:tc>
        <w:tc>
          <w:tcPr>
            <w:tcW w:w="2595" w:type="dxa"/>
            <w:shd w:val="clear" w:color="auto" w:fill="auto"/>
            <w:tcMar>
              <w:top w:w="100" w:type="dxa"/>
              <w:left w:w="100" w:type="dxa"/>
              <w:bottom w:w="100" w:type="dxa"/>
              <w:right w:w="100" w:type="dxa"/>
            </w:tcMar>
          </w:tcPr>
          <w:p w14:paraId="71A28690" w14:textId="77777777" w:rsidR="008D07CF" w:rsidRDefault="0009190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Lesson</w:t>
            </w:r>
          </w:p>
          <w:p w14:paraId="03112F7D" w14:textId="77777777" w:rsidR="008D07CF" w:rsidRDefault="0009190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Project </w:t>
            </w:r>
          </w:p>
        </w:tc>
      </w:tr>
    </w:tbl>
    <w:p w14:paraId="471F0A29" w14:textId="77777777" w:rsidR="008D07CF" w:rsidRDefault="008D07CF">
      <w:pPr>
        <w:spacing w:after="0" w:line="240" w:lineRule="auto"/>
        <w:rPr>
          <w:rFonts w:ascii="Times New Roman" w:eastAsia="Times New Roman" w:hAnsi="Times New Roman" w:cs="Times New Roman"/>
          <w:sz w:val="24"/>
          <w:szCs w:val="24"/>
        </w:rPr>
      </w:pPr>
    </w:p>
    <w:p w14:paraId="0CD59593" w14:textId="77777777" w:rsidR="008D07CF" w:rsidRDefault="008D07CF">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78D7D13C" w14:textId="77777777" w:rsidR="008D07CF" w:rsidRDefault="00091901">
      <w:pPr>
        <w:numPr>
          <w:ilvl w:val="0"/>
          <w:numId w:val="5"/>
        </w:numPr>
        <w:spacing w:after="0" w:line="240" w:lineRule="auto"/>
      </w:pPr>
      <w:bookmarkStart w:id="9" w:name="6g5tm5simwql" w:colFirst="0" w:colLast="0"/>
      <w:bookmarkEnd w:id="9"/>
      <w:r>
        <w:rPr>
          <w:rFonts w:ascii="Times New Roman" w:eastAsia="Times New Roman" w:hAnsi="Times New Roman" w:cs="Times New Roman"/>
          <w:b/>
          <w:sz w:val="24"/>
          <w:szCs w:val="24"/>
        </w:rPr>
        <w:t>Response to Intervention (RTI):</w:t>
      </w:r>
      <w:r>
        <w:rPr>
          <w:rFonts w:ascii="Times New Roman" w:eastAsia="Times New Roman" w:hAnsi="Times New Roman" w:cs="Times New Roman"/>
          <w:sz w:val="24"/>
          <w:szCs w:val="24"/>
        </w:rPr>
        <w:t xml:space="preserve"> Our study of curriculum and instruction will include Response to Intervention (RTI). </w:t>
      </w:r>
    </w:p>
    <w:p w14:paraId="0A82EAC7" w14:textId="77777777" w:rsidR="008D07CF" w:rsidRDefault="008D07CF">
      <w:pPr>
        <w:spacing w:after="0" w:line="240" w:lineRule="auto"/>
        <w:ind w:left="720"/>
        <w:rPr>
          <w:rFonts w:ascii="Times New Roman" w:eastAsia="Times New Roman" w:hAnsi="Times New Roman" w:cs="Times New Roman"/>
          <w:sz w:val="24"/>
          <w:szCs w:val="24"/>
        </w:rPr>
      </w:pPr>
    </w:p>
    <w:p w14:paraId="5B75910F" w14:textId="77777777" w:rsidR="008D07CF" w:rsidRDefault="00091901">
      <w:pPr>
        <w:numPr>
          <w:ilvl w:val="0"/>
          <w:numId w:val="5"/>
        </w:numPr>
        <w:spacing w:after="0" w:line="240" w:lineRule="auto"/>
      </w:pPr>
      <w:bookmarkStart w:id="10" w:name="caol1avzlpbf" w:colFirst="0" w:colLast="0"/>
      <w:bookmarkEnd w:id="10"/>
      <w:r>
        <w:rPr>
          <w:rFonts w:ascii="Times New Roman" w:eastAsia="Times New Roman" w:hAnsi="Times New Roman" w:cs="Times New Roman"/>
          <w:b/>
          <w:sz w:val="24"/>
          <w:szCs w:val="24"/>
        </w:rPr>
        <w:lastRenderedPageBreak/>
        <w:t>Positive Behavior Interventions &amp; Supports (PBIS):</w:t>
      </w:r>
      <w:r>
        <w:rPr>
          <w:rFonts w:ascii="Times New Roman" w:eastAsia="Times New Roman" w:hAnsi="Times New Roman" w:cs="Times New Roman"/>
          <w:sz w:val="24"/>
          <w:szCs w:val="24"/>
        </w:rPr>
        <w:t xml:space="preserve"> Our study of classroom management will include Positive Behavior Interventions &amp; Supports (PBIS).</w:t>
      </w:r>
      <w:r>
        <w:rPr>
          <w:rFonts w:ascii="Times New Roman" w:eastAsia="Times New Roman" w:hAnsi="Times New Roman" w:cs="Times New Roman"/>
          <w:sz w:val="24"/>
          <w:szCs w:val="24"/>
        </w:rPr>
        <w:br/>
      </w:r>
    </w:p>
    <w:p w14:paraId="484AD234" w14:textId="77777777" w:rsidR="008D07CF" w:rsidRDefault="00091901">
      <w:pPr>
        <w:numPr>
          <w:ilvl w:val="0"/>
          <w:numId w:val="5"/>
        </w:numPr>
        <w:spacing w:after="0" w:line="240" w:lineRule="auto"/>
      </w:pPr>
      <w:bookmarkStart w:id="11" w:name="vwj3977rsgxy" w:colFirst="0" w:colLast="0"/>
      <w:bookmarkEnd w:id="11"/>
      <w:r>
        <w:rPr>
          <w:rFonts w:ascii="Times New Roman" w:eastAsia="Times New Roman" w:hAnsi="Times New Roman" w:cs="Times New Roman"/>
          <w:b/>
          <w:sz w:val="24"/>
          <w:szCs w:val="24"/>
        </w:rPr>
        <w:t>Academic Expectations and Standards</w:t>
      </w:r>
    </w:p>
    <w:p w14:paraId="796EE1FD"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and students should expect that th</w:t>
      </w:r>
      <w:r>
        <w:rPr>
          <w:rFonts w:ascii="Times New Roman" w:eastAsia="Times New Roman" w:hAnsi="Times New Roman" w:cs="Times New Roman"/>
          <w:color w:val="100515"/>
          <w:sz w:val="24"/>
          <w:szCs w:val="24"/>
        </w:rPr>
        <w:t>e rigor and workload of an online course will be comparable to that of a f</w:t>
      </w:r>
      <w:r>
        <w:rPr>
          <w:rFonts w:ascii="Times New Roman" w:eastAsia="Times New Roman" w:hAnsi="Times New Roman" w:cs="Times New Roman"/>
          <w:color w:val="100515"/>
          <w:sz w:val="24"/>
          <w:szCs w:val="24"/>
        </w:rPr>
        <w:t xml:space="preserve">ace-to-face course. Online course development and instruction also requires a significant time investment by instructors. Online courses often require greater time commitment for independent work from students because no classes are scheduled, so students </w:t>
      </w:r>
      <w:r>
        <w:rPr>
          <w:rFonts w:ascii="Times New Roman" w:eastAsia="Times New Roman" w:hAnsi="Times New Roman" w:cs="Times New Roman"/>
          <w:color w:val="100515"/>
          <w:sz w:val="24"/>
          <w:szCs w:val="24"/>
        </w:rPr>
        <w:t xml:space="preserve">must schedule their own time to complete coursework. Students are encouraged to use the self-paced </w:t>
      </w:r>
      <w:hyperlink r:id="rId7">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w:t>
      </w:r>
    </w:p>
    <w:p w14:paraId="2DE0A398" w14:textId="77777777" w:rsidR="008D07CF" w:rsidRDefault="008D07CF">
      <w:pPr>
        <w:spacing w:after="0" w:line="240" w:lineRule="auto"/>
        <w:rPr>
          <w:rFonts w:ascii="Times New Roman" w:eastAsia="Times New Roman" w:hAnsi="Times New Roman" w:cs="Times New Roman"/>
          <w:b/>
          <w:sz w:val="24"/>
          <w:szCs w:val="24"/>
        </w:rPr>
      </w:pPr>
    </w:p>
    <w:p w14:paraId="1DF0BB4A" w14:textId="77777777" w:rsidR="008D07CF" w:rsidRDefault="00091901">
      <w:pPr>
        <w:numPr>
          <w:ilvl w:val="0"/>
          <w:numId w:val="5"/>
        </w:numPr>
        <w:spacing w:after="0" w:line="240" w:lineRule="auto"/>
      </w:pPr>
      <w:bookmarkStart w:id="12" w:name="9572ihcom8k8" w:colFirst="0" w:colLast="0"/>
      <w:bookmarkEnd w:id="12"/>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ourse Structure</w:t>
      </w:r>
    </w:p>
    <w:p w14:paraId="374DBAC8" w14:textId="77777777" w:rsidR="008D07CF" w:rsidRDefault="00091901">
      <w:pPr>
        <w:numPr>
          <w:ilvl w:val="1"/>
          <w:numId w:val="5"/>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course will be delivered entirely online through the course management system Canvas. You will use your UWSP account to login to the course from </w:t>
      </w:r>
      <w:hyperlink r:id="rId8">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w:t>
      </w:r>
      <w:r>
        <w:rPr>
          <w:rFonts w:ascii="Times New Roman" w:eastAsia="Times New Roman" w:hAnsi="Times New Roman" w:cs="Times New Roman"/>
          <w:sz w:val="24"/>
          <w:szCs w:val="24"/>
        </w:rPr>
        <w:t>ed your UWSP account, please visit the</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3C036DA3" w14:textId="77777777" w:rsidR="008D07CF" w:rsidRDefault="008D07CF">
      <w:pPr>
        <w:spacing w:after="0" w:line="240" w:lineRule="auto"/>
        <w:rPr>
          <w:rFonts w:ascii="Times New Roman" w:eastAsia="Times New Roman" w:hAnsi="Times New Roman" w:cs="Times New Roman"/>
          <w:b/>
          <w:color w:val="100515"/>
          <w:sz w:val="24"/>
          <w:szCs w:val="24"/>
        </w:rPr>
      </w:pPr>
    </w:p>
    <w:p w14:paraId="6A91DE07" w14:textId="77777777" w:rsidR="008D07CF" w:rsidRDefault="00091901">
      <w:pPr>
        <w:numPr>
          <w:ilvl w:val="0"/>
          <w:numId w:val="5"/>
        </w:numPr>
        <w:spacing w:after="0" w:line="240" w:lineRule="auto"/>
        <w:rPr>
          <w:color w:val="100515"/>
        </w:rPr>
      </w:pPr>
      <w:bookmarkStart w:id="13" w:name="3g1plzi002zg" w:colFirst="0" w:colLast="0"/>
      <w:bookmarkEnd w:id="13"/>
      <w:r>
        <w:rPr>
          <w:rFonts w:ascii="Times New Roman" w:eastAsia="Times New Roman" w:hAnsi="Times New Roman" w:cs="Times New Roman"/>
          <w:b/>
          <w:color w:val="100515"/>
          <w:sz w:val="24"/>
          <w:szCs w:val="24"/>
        </w:rPr>
        <w:t>Netiquette</w:t>
      </w:r>
    </w:p>
    <w:p w14:paraId="78FFAE3F" w14:textId="77777777" w:rsidR="008D07CF" w:rsidRDefault="00091901">
      <w:pPr>
        <w:numPr>
          <w:ilvl w:val="1"/>
          <w:numId w:val="5"/>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Netiquette is a set of rules for behaving properly online. Your instructor and fellow students wish to foster a safe online</w:t>
      </w:r>
      <w:r>
        <w:rPr>
          <w:rFonts w:ascii="Times New Roman" w:eastAsia="Times New Roman" w:hAnsi="Times New Roman" w:cs="Times New Roman"/>
          <w:color w:val="100515"/>
          <w:sz w:val="24"/>
          <w:szCs w:val="24"/>
        </w:rPr>
        <w:t xml:space="preserve"> learning environment. All opinions and experiences, no matter how different or controversial they may be perceived, must be respected in the tolerant spirit of academic discourse. You are encouraged to comment, question, or critique an idea but you are no</w:t>
      </w:r>
      <w:r>
        <w:rPr>
          <w:rFonts w:ascii="Times New Roman" w:eastAsia="Times New Roman" w:hAnsi="Times New Roman" w:cs="Times New Roman"/>
          <w:color w:val="100515"/>
          <w:sz w:val="24"/>
          <w:szCs w:val="24"/>
        </w:rPr>
        <w:t>t to attack an individual.</w:t>
      </w:r>
    </w:p>
    <w:p w14:paraId="03CCA2D2" w14:textId="77777777" w:rsidR="008D07CF" w:rsidRDefault="00091901">
      <w:pPr>
        <w:numPr>
          <w:ilvl w:val="1"/>
          <w:numId w:val="5"/>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5C8F168C" w14:textId="77777777" w:rsidR="008D07CF" w:rsidRDefault="00091901">
      <w:pPr>
        <w:numPr>
          <w:ilvl w:val="1"/>
          <w:numId w:val="5"/>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The following netiquette tips will enhance the learning experience for everyone in the course: </w:t>
      </w:r>
    </w:p>
    <w:p w14:paraId="7860E4E7"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383A6F46"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Give ot</w:t>
      </w:r>
      <w:r>
        <w:rPr>
          <w:rFonts w:ascii="Times New Roman" w:eastAsia="Times New Roman" w:hAnsi="Times New Roman" w:cs="Times New Roman"/>
          <w:color w:val="100515"/>
          <w:sz w:val="24"/>
          <w:szCs w:val="24"/>
        </w:rPr>
        <w:t xml:space="preserve">her students the opportunity to join in the discussion.  </w:t>
      </w:r>
    </w:p>
    <w:p w14:paraId="34CBA5ED"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03A9323E"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0CF93065"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Popular emoticons suc</w:t>
      </w:r>
      <w:r>
        <w:rPr>
          <w:rFonts w:ascii="Times New Roman" w:eastAsia="Times New Roman" w:hAnsi="Times New Roman" w:cs="Times New Roman"/>
          <w:color w:val="100515"/>
          <w:sz w:val="24"/>
          <w:szCs w:val="24"/>
        </w:rPr>
        <w:t xml:space="preserve">h as ☺ or / can be helpful to convey your tone but do not overdo or overuse them.  </w:t>
      </w:r>
    </w:p>
    <w:p w14:paraId="4EC24B30"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Avoid using vernacular and/or slang language. This could possibly lead to misinterpretation.  </w:t>
      </w:r>
    </w:p>
    <w:p w14:paraId="0ECB48A2"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27AE1A50"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Share tips with other</w:t>
      </w:r>
      <w:r>
        <w:rPr>
          <w:rFonts w:ascii="Times New Roman" w:eastAsia="Times New Roman" w:hAnsi="Times New Roman" w:cs="Times New Roman"/>
          <w:color w:val="100515"/>
          <w:sz w:val="24"/>
          <w:szCs w:val="24"/>
        </w:rPr>
        <w:t xml:space="preserve"> students.  </w:t>
      </w:r>
    </w:p>
    <w:p w14:paraId="5D343006"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Keep an “open-mind” and be willing to express even your minority opinion. Minority opinions have to be respected.  </w:t>
      </w:r>
    </w:p>
    <w:p w14:paraId="36234287"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Think and edit before you push the “Send” button.  </w:t>
      </w:r>
    </w:p>
    <w:p w14:paraId="01BC018D"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24941CCC"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acceptable.  </w:t>
      </w:r>
    </w:p>
    <w:p w14:paraId="612175C8" w14:textId="77777777" w:rsidR="008D07CF" w:rsidRDefault="00091901">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 xml:space="preserve">Adapted from: Mintu-Wimsatt, A., Kernek, C., &amp; Lozada, H. R. (2010). Netiquette: Make it part of your syllabus. Journal of Online Learning and Teaching, 6(1). Retrieved from </w:t>
      </w:r>
      <w:hyperlink r:id="rId11">
        <w:r>
          <w:rPr>
            <w:rFonts w:ascii="Times New Roman" w:eastAsia="Times New Roman" w:hAnsi="Times New Roman" w:cs="Times New Roman"/>
            <w:i/>
            <w:color w:val="6F00C5"/>
            <w:sz w:val="20"/>
            <w:szCs w:val="20"/>
            <w:u w:val="single"/>
          </w:rPr>
          <w:t>http://jolt.merlot.org/vol6no1/mintu-wimsatt_0310.htm</w:t>
        </w:r>
      </w:hyperlink>
      <w:r>
        <w:rPr>
          <w:rFonts w:ascii="Times New Roman" w:eastAsia="Times New Roman" w:hAnsi="Times New Roman" w:cs="Times New Roman"/>
          <w:i/>
          <w:color w:val="100515"/>
          <w:sz w:val="20"/>
          <w:szCs w:val="20"/>
        </w:rPr>
        <w:t xml:space="preserve">; Shea, V. (1994). Netiquette. Albion.com. Retrieved from: </w:t>
      </w:r>
      <w:hyperlink r:id="rId12">
        <w:r>
          <w:rPr>
            <w:rFonts w:ascii="Times New Roman" w:eastAsia="Times New Roman" w:hAnsi="Times New Roman" w:cs="Times New Roman"/>
            <w:i/>
            <w:color w:val="6F00C5"/>
            <w:sz w:val="20"/>
            <w:szCs w:val="20"/>
            <w:u w:val="single"/>
          </w:rPr>
          <w:t>http://www.albi</w:t>
        </w:r>
        <w:r>
          <w:rPr>
            <w:rFonts w:ascii="Times New Roman" w:eastAsia="Times New Roman" w:hAnsi="Times New Roman" w:cs="Times New Roman"/>
            <w:i/>
            <w:color w:val="6F00C5"/>
            <w:sz w:val="20"/>
            <w:szCs w:val="20"/>
            <w:u w:val="single"/>
          </w:rPr>
          <w:t>on.com/netiquette/book/</w:t>
        </w:r>
      </w:hyperlink>
      <w:r>
        <w:rPr>
          <w:rFonts w:ascii="Times New Roman" w:eastAsia="Times New Roman" w:hAnsi="Times New Roman" w:cs="Times New Roman"/>
          <w:i/>
          <w:color w:val="100515"/>
          <w:sz w:val="20"/>
          <w:szCs w:val="20"/>
        </w:rPr>
        <w:t>.</w:t>
      </w:r>
    </w:p>
    <w:p w14:paraId="5BB068EC" w14:textId="77777777" w:rsidR="008D07CF" w:rsidRDefault="008D07CF">
      <w:pPr>
        <w:spacing w:after="0" w:line="240" w:lineRule="auto"/>
        <w:rPr>
          <w:rFonts w:ascii="Times New Roman" w:eastAsia="Times New Roman" w:hAnsi="Times New Roman" w:cs="Times New Roman"/>
          <w:b/>
          <w:sz w:val="24"/>
          <w:szCs w:val="24"/>
        </w:rPr>
      </w:pPr>
    </w:p>
    <w:p w14:paraId="19B61BD3" w14:textId="77777777" w:rsidR="008D07CF" w:rsidRDefault="00091901">
      <w:pPr>
        <w:numPr>
          <w:ilvl w:val="0"/>
          <w:numId w:val="5"/>
        </w:numPr>
        <w:spacing w:after="0" w:line="240" w:lineRule="auto"/>
      </w:pPr>
      <w:bookmarkStart w:id="14" w:name="6zya9nu053rx" w:colFirst="0" w:colLast="0"/>
      <w:bookmarkEnd w:id="14"/>
      <w:r>
        <w:rPr>
          <w:rFonts w:ascii="Times New Roman" w:eastAsia="Times New Roman" w:hAnsi="Times New Roman" w:cs="Times New Roman"/>
          <w:b/>
          <w:sz w:val="24"/>
          <w:szCs w:val="24"/>
        </w:rPr>
        <w:t>Communicating with Your Instructor</w:t>
      </w:r>
    </w:p>
    <w:p w14:paraId="7A562B51"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56C8AF12" w14:textId="77777777" w:rsidR="008D07CF" w:rsidRDefault="00091901">
      <w:pPr>
        <w:numPr>
          <w:ilvl w:val="1"/>
          <w:numId w:val="39"/>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nlogan@uwsp.edu </w:t>
      </w:r>
    </w:p>
    <w:p w14:paraId="6BF12E10" w14:textId="77777777" w:rsidR="008D07CF" w:rsidRDefault="00091901">
      <w:pPr>
        <w:numPr>
          <w:ilvl w:val="1"/>
          <w:numId w:val="39"/>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Videoconference is also available by request.</w:t>
      </w:r>
    </w:p>
    <w:p w14:paraId="1E810491" w14:textId="77777777" w:rsidR="008D07CF" w:rsidRDefault="00091901">
      <w:pPr>
        <w:numPr>
          <w:ilvl w:val="1"/>
          <w:numId w:val="2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Individual meetings can be arranged through an email</w:t>
      </w:r>
      <w:r>
        <w:rPr>
          <w:rFonts w:ascii="Times New Roman" w:eastAsia="Times New Roman" w:hAnsi="Times New Roman" w:cs="Times New Roman"/>
          <w:sz w:val="24"/>
          <w:szCs w:val="24"/>
        </w:rPr>
        <w:t xml:space="preserve"> request, phone call, or conversation directly before or after class. </w:t>
      </w:r>
    </w:p>
    <w:p w14:paraId="5698DFC1"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Clearly: Remember some faculty receive as many as 100 emails per day. Yours should be clear, concise, and professional so that your issues can be responded to effectively. I</w:t>
      </w:r>
      <w:r>
        <w:rPr>
          <w:rFonts w:ascii="Times New Roman" w:eastAsia="Times New Roman" w:hAnsi="Times New Roman" w:cs="Times New Roman"/>
          <w:sz w:val="24"/>
          <w:szCs w:val="24"/>
        </w:rPr>
        <w:t>nclude the entire thread of an ongoing email conversation so that your instructor can recall the history of your issue without searching for other emails you have sent. Sign off with your first and last name. I will not open attachments without messages or</w:t>
      </w:r>
      <w:r>
        <w:rPr>
          <w:rFonts w:ascii="Times New Roman" w:eastAsia="Times New Roman" w:hAnsi="Times New Roman" w:cs="Times New Roman"/>
          <w:sz w:val="24"/>
          <w:szCs w:val="24"/>
        </w:rPr>
        <w:t xml:space="preserve"> messages that are illegible. </w:t>
      </w:r>
    </w:p>
    <w:p w14:paraId="41CCC7FA"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respond to student emails within 48 hours. If you have not received a reply from me within 72 hours please resend your email.</w:t>
      </w:r>
    </w:p>
    <w:p w14:paraId="6820ABFE"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general course question (not confidential or personal in nature), p</w:t>
      </w:r>
      <w:r>
        <w:rPr>
          <w:rFonts w:ascii="Times New Roman" w:eastAsia="Times New Roman" w:hAnsi="Times New Roman" w:cs="Times New Roman"/>
          <w:sz w:val="24"/>
          <w:szCs w:val="24"/>
        </w:rPr>
        <w:t>lease post it to the Course Q&amp;A Discussion Forum found on the course homepage. I will post answers to all general questions there so that all students can view them. Students are encouraged to answer each other's questions too.</w:t>
      </w:r>
    </w:p>
    <w:p w14:paraId="487317E0" w14:textId="77777777" w:rsidR="008D07CF" w:rsidRDefault="00091901">
      <w:pPr>
        <w:numPr>
          <w:ilvl w:val="1"/>
          <w:numId w:val="5"/>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I will attempt to grade written work within 1 week, however longer written assignments may take me longer to read and assess.</w:t>
      </w:r>
    </w:p>
    <w:p w14:paraId="0267B5BC" w14:textId="77777777" w:rsidR="008D07CF" w:rsidRDefault="008D07CF">
      <w:pPr>
        <w:spacing w:after="0" w:line="240" w:lineRule="auto"/>
        <w:rPr>
          <w:rFonts w:ascii="Times New Roman" w:eastAsia="Times New Roman" w:hAnsi="Times New Roman" w:cs="Times New Roman"/>
          <w:b/>
          <w:sz w:val="24"/>
          <w:szCs w:val="24"/>
        </w:rPr>
      </w:pPr>
    </w:p>
    <w:p w14:paraId="5FB39A1A" w14:textId="77777777" w:rsidR="008D07CF" w:rsidRDefault="00091901">
      <w:pPr>
        <w:numPr>
          <w:ilvl w:val="0"/>
          <w:numId w:val="5"/>
        </w:numPr>
        <w:spacing w:after="0" w:line="240" w:lineRule="auto"/>
      </w:pPr>
      <w:bookmarkStart w:id="15" w:name="ctrgb719lkos" w:colFirst="0" w:colLast="0"/>
      <w:bookmarkEnd w:id="15"/>
      <w:r>
        <w:rPr>
          <w:rFonts w:ascii="Times New Roman" w:eastAsia="Times New Roman" w:hAnsi="Times New Roman" w:cs="Times New Roman"/>
          <w:b/>
          <w:sz w:val="24"/>
          <w:szCs w:val="24"/>
        </w:rPr>
        <w:t>Technology Guidelines</w:t>
      </w:r>
    </w:p>
    <w:p w14:paraId="082BC91E" w14:textId="77777777" w:rsidR="008D07CF" w:rsidRDefault="00091901">
      <w:pPr>
        <w:numPr>
          <w:ilvl w:val="2"/>
          <w:numId w:val="7"/>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Access: You will need access to the following tools to participate in this course: webcam, micro</w:t>
      </w:r>
      <w:r>
        <w:rPr>
          <w:rFonts w:ascii="Times New Roman" w:eastAsia="Times New Roman" w:hAnsi="Times New Roman" w:cs="Times New Roman"/>
          <w:sz w:val="24"/>
          <w:szCs w:val="24"/>
        </w:rPr>
        <w:t>phone, a stable internet connection (don't rely on cellular).</w:t>
      </w:r>
    </w:p>
    <w:p w14:paraId="12CF3D12" w14:textId="77777777" w:rsidR="008D07CF" w:rsidRDefault="00091901">
      <w:pPr>
        <w:numPr>
          <w:ilvl w:val="2"/>
          <w:numId w:val="7"/>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Usage: Research supports that having visual access to a cell phone diminishes our ability to learn. Checking social media, texts, emails, and messages is unprofessional and disrespect</w:t>
      </w:r>
      <w:r>
        <w:rPr>
          <w:rFonts w:ascii="Times New Roman" w:eastAsia="Times New Roman" w:hAnsi="Times New Roman" w:cs="Times New Roman"/>
          <w:sz w:val="24"/>
          <w:szCs w:val="24"/>
        </w:rPr>
        <w:t>ful to our class community. Please turn off your phone during class; I will do so as well. If I notice that you are using your phone during class, I may ask you to share what you are researching or ask you to put it away. Thank you for following these guid</w:t>
      </w:r>
      <w:r>
        <w:rPr>
          <w:rFonts w:ascii="Times New Roman" w:eastAsia="Times New Roman" w:hAnsi="Times New Roman" w:cs="Times New Roman"/>
          <w:sz w:val="24"/>
          <w:szCs w:val="24"/>
        </w:rPr>
        <w:t>elines as they help create a positive learning community.</w:t>
      </w:r>
    </w:p>
    <w:p w14:paraId="3366A5B8" w14:textId="77777777" w:rsidR="008D07CF" w:rsidRDefault="00091901">
      <w:pPr>
        <w:numPr>
          <w:ilvl w:val="2"/>
          <w:numId w:val="7"/>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with Online Tools: This course requires posting of work online that is viewable only by your classmates. None of the work submitted online will be shared publicly. Some assignments req</w:t>
      </w:r>
      <w:r>
        <w:rPr>
          <w:rFonts w:ascii="Times New Roman" w:eastAsia="Times New Roman" w:hAnsi="Times New Roman" w:cs="Times New Roman"/>
          <w:sz w:val="24"/>
          <w:szCs w:val="24"/>
        </w:rPr>
        <w:t>uire account creation for online programs. Your academic records (grades, student IDs, personal identification information) will not be shared by the instructor of this course. Confidentiality of student work is imperative, so you should not share the work</w:t>
      </w:r>
      <w:r>
        <w:rPr>
          <w:rFonts w:ascii="Times New Roman" w:eastAsia="Times New Roman" w:hAnsi="Times New Roman" w:cs="Times New Roman"/>
          <w:sz w:val="24"/>
          <w:szCs w:val="24"/>
        </w:rPr>
        <w:t xml:space="preserve"> of your peers publicly without their permission. By participating in these assignments, you are giving consent to sharing your work with others in this class and you recognize there is a small risk of your work being shared online beyond the purposes of t</w:t>
      </w:r>
      <w:r>
        <w:rPr>
          <w:rFonts w:ascii="Times New Roman" w:eastAsia="Times New Roman" w:hAnsi="Times New Roman" w:cs="Times New Roman"/>
          <w:sz w:val="24"/>
          <w:szCs w:val="24"/>
        </w:rPr>
        <w:t>his course. If you elect to not participate in these online assignments due to confidentiality concerns, then an alternate assignment will be offered to you.</w:t>
      </w:r>
    </w:p>
    <w:p w14:paraId="03F056F1" w14:textId="77777777" w:rsidR="008D07CF" w:rsidRDefault="00091901">
      <w:pPr>
        <w:numPr>
          <w:ilvl w:val="2"/>
          <w:numId w:val="7"/>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Technical Assistance: If you need technical assistance at any time during the course or to report </w:t>
      </w:r>
      <w:r>
        <w:rPr>
          <w:rFonts w:ascii="Times New Roman" w:eastAsia="Times New Roman" w:hAnsi="Times New Roman" w:cs="Times New Roman"/>
          <w:sz w:val="24"/>
          <w:szCs w:val="24"/>
        </w:rPr>
        <w:t>a problem with Canvas you can seek assistance from the</w:t>
      </w:r>
    </w:p>
    <w:p w14:paraId="36441FE3" w14:textId="77777777" w:rsidR="008D07CF" w:rsidRDefault="00091901">
      <w:pPr>
        <w:numPr>
          <w:ilvl w:val="1"/>
          <w:numId w:val="40"/>
        </w:numPr>
        <w:spacing w:after="0" w:line="240" w:lineRule="auto"/>
        <w:ind w:left="1440" w:hanging="360"/>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(Formerly HELP Desk)</w:t>
      </w:r>
    </w:p>
    <w:p w14:paraId="6E88141D" w14:textId="77777777" w:rsidR="008D07CF" w:rsidRDefault="00091901">
      <w:pPr>
        <w:numPr>
          <w:ilvl w:val="1"/>
          <w:numId w:val="40"/>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757895C4" w14:textId="77777777" w:rsidR="008D07CF" w:rsidRDefault="00091901">
      <w:pPr>
        <w:numPr>
          <w:ilvl w:val="1"/>
          <w:numId w:val="40"/>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techhelp@uwsp.edu</w:t>
      </w:r>
    </w:p>
    <w:p w14:paraId="2E167C83" w14:textId="77777777" w:rsidR="008D07CF" w:rsidRDefault="008D07CF">
      <w:pPr>
        <w:spacing w:after="0" w:line="240" w:lineRule="auto"/>
        <w:rPr>
          <w:rFonts w:ascii="Times New Roman" w:eastAsia="Times New Roman" w:hAnsi="Times New Roman" w:cs="Times New Roman"/>
          <w:b/>
          <w:sz w:val="24"/>
          <w:szCs w:val="24"/>
        </w:rPr>
      </w:pPr>
    </w:p>
    <w:p w14:paraId="2FB36E41" w14:textId="77777777" w:rsidR="008D07CF" w:rsidRDefault="00091901">
      <w:pPr>
        <w:numPr>
          <w:ilvl w:val="0"/>
          <w:numId w:val="5"/>
        </w:numPr>
        <w:spacing w:after="0" w:line="240" w:lineRule="auto"/>
      </w:pPr>
      <w:bookmarkStart w:id="16" w:name="8hn72l9whnqw" w:colFirst="0" w:colLast="0"/>
      <w:bookmarkEnd w:id="16"/>
      <w:r>
        <w:rPr>
          <w:rFonts w:ascii="Times New Roman" w:eastAsia="Times New Roman" w:hAnsi="Times New Roman" w:cs="Times New Roman"/>
          <w:b/>
          <w:sz w:val="24"/>
          <w:szCs w:val="24"/>
        </w:rPr>
        <w:t>Building Rapport</w:t>
      </w:r>
    </w:p>
    <w:p w14:paraId="11998417"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find that you have any trouble keeping up with assignments or other aspects of the course, make sure you let your instructor know as early as possible. As you will find, building rapport and</w:t>
      </w:r>
      <w:r>
        <w:rPr>
          <w:rFonts w:ascii="Times New Roman" w:eastAsia="Times New Roman" w:hAnsi="Times New Roman" w:cs="Times New Roman"/>
          <w:sz w:val="24"/>
          <w:szCs w:val="24"/>
        </w:rPr>
        <w:t xml:space="preserve"> effective relationships are key to becoming an effective professional. Make sure that you are proactive in informing your instructor when difficulties arise during the semester so that I can help you find a solution.</w:t>
      </w:r>
    </w:p>
    <w:p w14:paraId="496D1CFA" w14:textId="77777777" w:rsidR="008D07CF" w:rsidRDefault="008D07CF">
      <w:pPr>
        <w:pStyle w:val="Heading3"/>
        <w:keepNext w:val="0"/>
        <w:keepLines w:val="0"/>
        <w:spacing w:after="0" w:line="240" w:lineRule="auto"/>
        <w:rPr>
          <w:sz w:val="24"/>
          <w:szCs w:val="24"/>
        </w:rPr>
      </w:pPr>
      <w:bookmarkStart w:id="17" w:name="_aqarn0wrce8e" w:colFirst="0" w:colLast="0"/>
      <w:bookmarkEnd w:id="17"/>
    </w:p>
    <w:p w14:paraId="79FD8C9E" w14:textId="77777777" w:rsidR="008D07CF" w:rsidRDefault="00091901">
      <w:pPr>
        <w:pStyle w:val="Heading3"/>
        <w:keepNext w:val="0"/>
        <w:keepLines w:val="0"/>
        <w:numPr>
          <w:ilvl w:val="0"/>
          <w:numId w:val="5"/>
        </w:numPr>
        <w:spacing w:after="0" w:line="240" w:lineRule="auto"/>
      </w:pPr>
      <w:bookmarkStart w:id="18" w:name="i2futcvjl523" w:colFirst="0" w:colLast="0"/>
      <w:bookmarkStart w:id="19" w:name="_7r8a1hmwgzi0" w:colFirst="0" w:colLast="0"/>
      <w:bookmarkEnd w:id="18"/>
      <w:bookmarkEnd w:id="19"/>
      <w:r>
        <w:rPr>
          <w:sz w:val="24"/>
          <w:szCs w:val="24"/>
        </w:rPr>
        <w:t>Understand When You May Drop This Cou</w:t>
      </w:r>
      <w:r>
        <w:rPr>
          <w:sz w:val="24"/>
          <w:szCs w:val="24"/>
        </w:rPr>
        <w:t>rse</w:t>
      </w:r>
    </w:p>
    <w:p w14:paraId="0F087586"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student’s responsibility to understand when they need to consider unenrolling from a course. Refer to the UWSP</w:t>
      </w:r>
      <w:hyperlink r:id="rId14">
        <w:r>
          <w:rPr>
            <w:rFonts w:ascii="Times New Roman" w:eastAsia="Times New Roman" w:hAnsi="Times New Roman" w:cs="Times New Roman"/>
            <w:color w:val="1155CC"/>
            <w:sz w:val="24"/>
            <w:szCs w:val="24"/>
            <w:u w:val="single"/>
          </w:rPr>
          <w:t xml:space="preserve"> Academic Calendar</w:t>
        </w:r>
      </w:hyperlink>
      <w:r>
        <w:rPr>
          <w:rFonts w:ascii="Times New Roman" w:eastAsia="Times New Roman" w:hAnsi="Times New Roman" w:cs="Times New Roman"/>
          <w:sz w:val="24"/>
          <w:szCs w:val="24"/>
        </w:rPr>
        <w:t xml:space="preserve"> for dates and deadlines for registration. Aft</w:t>
      </w:r>
      <w:r>
        <w:rPr>
          <w:rFonts w:ascii="Times New Roman" w:eastAsia="Times New Roman" w:hAnsi="Times New Roman" w:cs="Times New Roman"/>
          <w:sz w:val="24"/>
          <w:szCs w:val="24"/>
        </w:rPr>
        <w:t>er this period, a serious and compelling reason is required to drop from the course. Serious and compelling reasons include: (1) documented and significant change in work hours leaving students unable to attend class, or (2) documented and severe physical/</w:t>
      </w:r>
      <w:r>
        <w:rPr>
          <w:rFonts w:ascii="Times New Roman" w:eastAsia="Times New Roman" w:hAnsi="Times New Roman" w:cs="Times New Roman"/>
          <w:sz w:val="24"/>
          <w:szCs w:val="24"/>
        </w:rPr>
        <w:t>mental illness/injury to the student or student’s family.</w:t>
      </w:r>
    </w:p>
    <w:p w14:paraId="52914D5A" w14:textId="77777777" w:rsidR="008D07CF" w:rsidRDefault="008D07CF">
      <w:pPr>
        <w:pStyle w:val="Heading3"/>
        <w:keepNext w:val="0"/>
        <w:keepLines w:val="0"/>
        <w:spacing w:after="0" w:line="240" w:lineRule="auto"/>
        <w:rPr>
          <w:sz w:val="24"/>
          <w:szCs w:val="24"/>
        </w:rPr>
      </w:pPr>
      <w:bookmarkStart w:id="20" w:name="_7w2tzgga5ffs" w:colFirst="0" w:colLast="0"/>
      <w:bookmarkEnd w:id="20"/>
    </w:p>
    <w:p w14:paraId="2B514DF6" w14:textId="77777777" w:rsidR="008D07CF" w:rsidRDefault="00091901">
      <w:pPr>
        <w:pStyle w:val="Heading3"/>
        <w:keepNext w:val="0"/>
        <w:keepLines w:val="0"/>
        <w:numPr>
          <w:ilvl w:val="0"/>
          <w:numId w:val="5"/>
        </w:numPr>
        <w:spacing w:after="0" w:line="240" w:lineRule="auto"/>
      </w:pPr>
      <w:bookmarkStart w:id="21" w:name="56sashdmkqq9" w:colFirst="0" w:colLast="0"/>
      <w:bookmarkStart w:id="22" w:name="_kspbklmft4kx" w:colFirst="0" w:colLast="0"/>
      <w:bookmarkEnd w:id="21"/>
      <w:bookmarkEnd w:id="22"/>
      <w:r>
        <w:rPr>
          <w:sz w:val="24"/>
          <w:szCs w:val="24"/>
        </w:rPr>
        <w:t>Incomplete Policy</w:t>
      </w:r>
    </w:p>
    <w:p w14:paraId="6928AF28"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Under emergency/special circumstances, students may petition for an incomplete grade. An incomplete will only be assigned at instructor discretion. All incomplete course assignments must be completed within the timeframe outlined by a plan agreed upon by t</w:t>
      </w:r>
      <w:r>
        <w:rPr>
          <w:rFonts w:ascii="Times New Roman" w:eastAsia="Times New Roman" w:hAnsi="Times New Roman" w:cs="Times New Roman"/>
          <w:sz w:val="24"/>
          <w:szCs w:val="24"/>
        </w:rPr>
        <w:t>he student and instructor</w:t>
      </w:r>
    </w:p>
    <w:p w14:paraId="58D474BC" w14:textId="77777777" w:rsidR="008D07CF" w:rsidRDefault="008D07CF">
      <w:pPr>
        <w:spacing w:after="0" w:line="240" w:lineRule="auto"/>
        <w:rPr>
          <w:rFonts w:ascii="Times New Roman" w:eastAsia="Times New Roman" w:hAnsi="Times New Roman" w:cs="Times New Roman"/>
          <w:b/>
          <w:sz w:val="24"/>
          <w:szCs w:val="24"/>
        </w:rPr>
      </w:pPr>
    </w:p>
    <w:p w14:paraId="698F3D04" w14:textId="77777777" w:rsidR="008D07CF" w:rsidRDefault="00091901">
      <w:pPr>
        <w:pStyle w:val="Heading3"/>
        <w:numPr>
          <w:ilvl w:val="0"/>
          <w:numId w:val="5"/>
        </w:numPr>
        <w:spacing w:after="0" w:line="240" w:lineRule="auto"/>
      </w:pPr>
      <w:bookmarkStart w:id="23" w:name="oztouu5mx4g3" w:colFirst="0" w:colLast="0"/>
      <w:bookmarkStart w:id="24" w:name="_lv0zbjo0dkas" w:colFirst="0" w:colLast="0"/>
      <w:bookmarkEnd w:id="23"/>
      <w:bookmarkEnd w:id="24"/>
      <w:r>
        <w:t xml:space="preserve">Equal Access for Students with Disabilities </w:t>
      </w:r>
    </w:p>
    <w:p w14:paraId="3724B1CC"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program requirements as necessary to ensure that they do not discriminate against students with disabilities.  The modifications should not affect</w:t>
      </w:r>
      <w:r>
        <w:rPr>
          <w:rFonts w:ascii="Times New Roman" w:eastAsia="Times New Roman" w:hAnsi="Times New Roman" w:cs="Times New Roman"/>
          <w:sz w:val="24"/>
          <w:szCs w:val="24"/>
        </w:rPr>
        <w:t xml:space="preserve"> the substance of educational programs or compromise academic standards; nor should they intrude upon academic freedom.  Examinations or other procedures used for evaluating students' academic achievements may be adapted.  The results of such evaluation mu</w:t>
      </w:r>
      <w:r>
        <w:rPr>
          <w:rFonts w:ascii="Times New Roman" w:eastAsia="Times New Roman" w:hAnsi="Times New Roman" w:cs="Times New Roman"/>
          <w:sz w:val="24"/>
          <w:szCs w:val="24"/>
        </w:rPr>
        <w:t>st demonstrate the student's achievement in the academic activity, rather than describe his/her disability.</w:t>
      </w:r>
    </w:p>
    <w:p w14:paraId="15C5B5CE"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Americans with Disabilities Act (ADA) is a federal law requiring educational institutions to provide reasonable accommodations for students with</w:t>
      </w:r>
      <w:r>
        <w:rPr>
          <w:rFonts w:ascii="Times New Roman" w:eastAsia="Times New Roman" w:hAnsi="Times New Roman" w:cs="Times New Roman"/>
          <w:sz w:val="24"/>
          <w:szCs w:val="24"/>
        </w:rPr>
        <w:t xml:space="preserve"> disabilities.  UWSP is committed to providing reasonable and appropriate accommodations to students with disabilities and temporary impairments.  </w:t>
      </w:r>
    </w:p>
    <w:p w14:paraId="5CDC5961"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documented disability and verification from the Disability and Assistive Technology Center and</w:t>
      </w:r>
      <w:r>
        <w:rPr>
          <w:rFonts w:ascii="Times New Roman" w:eastAsia="Times New Roman" w:hAnsi="Times New Roman" w:cs="Times New Roman"/>
          <w:sz w:val="24"/>
          <w:szCs w:val="24"/>
        </w:rPr>
        <w:t xml:space="preserve"> wish to discuss academic accommodations, please contact your instructor as soon as possible. It is the student’s responsibility to provide documentation of disability to Disability Services and meet with a Disability Services counselor to request special </w:t>
      </w:r>
      <w:r>
        <w:rPr>
          <w:rFonts w:ascii="Times New Roman" w:eastAsia="Times New Roman" w:hAnsi="Times New Roman" w:cs="Times New Roman"/>
          <w:sz w:val="24"/>
          <w:szCs w:val="24"/>
        </w:rPr>
        <w:t xml:space="preserve">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0C5DCB43"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suspect you have  a disability or acquire a condition during the semester where you need assistance, please contact the Disability and Assistive Technology Center on the 6th floor of Albertson Hall (library) as so</w:t>
      </w:r>
      <w:r>
        <w:rPr>
          <w:rFonts w:ascii="Times New Roman" w:eastAsia="Times New Roman" w:hAnsi="Times New Roman" w:cs="Times New Roman"/>
          <w:sz w:val="24"/>
          <w:szCs w:val="24"/>
        </w:rPr>
        <w:t xml:space="preserve">on as possible to complete an Accommodations Request form.  DATC can be reached at 715-346-3365 or DATC@uwsp.edu. </w:t>
      </w:r>
    </w:p>
    <w:p w14:paraId="054B87D5"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UWSP’s policies, visit: </w:t>
      </w:r>
      <w:hyperlink r:id="rId15">
        <w:r>
          <w:rPr>
            <w:rFonts w:ascii="Times New Roman" w:eastAsia="Times New Roman" w:hAnsi="Times New Roman" w:cs="Times New Roman"/>
            <w:sz w:val="24"/>
            <w:szCs w:val="24"/>
            <w:u w:val="single"/>
          </w:rPr>
          <w:t>https://www.uwsp.edu/datc/</w:t>
        </w:r>
        <w:r>
          <w:rPr>
            <w:rFonts w:ascii="Times New Roman" w:eastAsia="Times New Roman" w:hAnsi="Times New Roman" w:cs="Times New Roman"/>
            <w:sz w:val="24"/>
            <w:szCs w:val="24"/>
            <w:u w:val="single"/>
          </w:rPr>
          <w:t>Pages/default.aspx</w:t>
        </w:r>
      </w:hyperlink>
      <w:r>
        <w:rPr>
          <w:rFonts w:ascii="Times New Roman" w:eastAsia="Times New Roman" w:hAnsi="Times New Roman" w:cs="Times New Roman"/>
          <w:sz w:val="24"/>
          <w:szCs w:val="24"/>
        </w:rPr>
        <w:t xml:space="preserve"> </w:t>
      </w:r>
    </w:p>
    <w:p w14:paraId="3DA6BC96" w14:textId="77777777" w:rsidR="008D07CF" w:rsidRDefault="008D07CF">
      <w:pPr>
        <w:pStyle w:val="Heading3"/>
        <w:keepNext w:val="0"/>
        <w:keepLines w:val="0"/>
        <w:spacing w:after="0" w:line="240" w:lineRule="auto"/>
        <w:rPr>
          <w:sz w:val="24"/>
          <w:szCs w:val="24"/>
        </w:rPr>
      </w:pPr>
      <w:bookmarkStart w:id="25" w:name="_txvuyp5x0kfu" w:colFirst="0" w:colLast="0"/>
      <w:bookmarkEnd w:id="25"/>
    </w:p>
    <w:p w14:paraId="409DA7E6" w14:textId="77777777" w:rsidR="008D07CF" w:rsidRDefault="00091901">
      <w:pPr>
        <w:pStyle w:val="Heading3"/>
        <w:numPr>
          <w:ilvl w:val="0"/>
          <w:numId w:val="5"/>
        </w:numPr>
        <w:spacing w:after="0" w:line="240" w:lineRule="auto"/>
      </w:pPr>
      <w:bookmarkStart w:id="26" w:name="bybvhrj73lox" w:colFirst="0" w:colLast="0"/>
      <w:bookmarkStart w:id="27" w:name="_qcwz6bcxogpv" w:colFirst="0" w:colLast="0"/>
      <w:bookmarkEnd w:id="26"/>
      <w:bookmarkEnd w:id="27"/>
      <w:r>
        <w:rPr>
          <w:sz w:val="24"/>
          <w:szCs w:val="24"/>
        </w:rPr>
        <w:t>Inclusivity Statement</w:t>
      </w:r>
    </w:p>
    <w:p w14:paraId="7B3F017C" w14:textId="77777777" w:rsidR="008D07CF" w:rsidRDefault="00091901">
      <w:pPr>
        <w:numPr>
          <w:ilvl w:val="1"/>
          <w:numId w:val="5"/>
        </w:numPr>
        <w:spacing w:after="0" w:line="240" w:lineRule="auto"/>
        <w:ind w:left="720" w:hanging="360"/>
        <w:rPr>
          <w:sz w:val="24"/>
          <w:szCs w:val="24"/>
        </w:rPr>
      </w:pPr>
      <w:r>
        <w:rPr>
          <w:rFonts w:ascii="Times New Roman" w:eastAsia="Times New Roman" w:hAnsi="Times New Roman" w:cs="Times New Roman"/>
          <w:sz w:val="24"/>
          <w:szCs w:val="24"/>
        </w:rPr>
        <w:t>It is my intent that students from all diverse backgrounds and perspectives be well-served by this course, that students’ learning needs be addressed both in and out of class, and that the diversity that the students bring to this class be viewed as a reso</w:t>
      </w:r>
      <w:r>
        <w:rPr>
          <w:rFonts w:ascii="Times New Roman" w:eastAsia="Times New Roman" w:hAnsi="Times New Roman" w:cs="Times New Roman"/>
          <w:sz w:val="24"/>
          <w:szCs w:val="24"/>
        </w:rPr>
        <w:t>urce, strength and benefit. It is my intent to present materials and activities that are respectful of diversity: gender identity, sexuality, disability, age, socioeconomic status, ethnicity, race, nationality, religion, and culture. Your suggestions are e</w:t>
      </w:r>
      <w:r>
        <w:rPr>
          <w:rFonts w:ascii="Times New Roman" w:eastAsia="Times New Roman" w:hAnsi="Times New Roman" w:cs="Times New Roman"/>
          <w:sz w:val="24"/>
          <w:szCs w:val="24"/>
        </w:rPr>
        <w:t>ncouraged and appreciated. Please let me know ways to improve the effectiveness of the course for you personally, or for other students or student groups.</w:t>
      </w:r>
    </w:p>
    <w:p w14:paraId="3B28F792" w14:textId="77777777" w:rsidR="008D07CF" w:rsidRDefault="00091901">
      <w:pPr>
        <w:numPr>
          <w:ilvl w:val="1"/>
          <w:numId w:val="5"/>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 speech, or expression to which a bias mot</w:t>
      </w:r>
      <w:r>
        <w:rPr>
          <w:rFonts w:ascii="Times New Roman" w:eastAsia="Times New Roman" w:hAnsi="Times New Roman" w:cs="Times New Roman"/>
          <w:color w:val="100515"/>
          <w:sz w:val="24"/>
          <w:szCs w:val="24"/>
          <w:highlight w:val="white"/>
        </w:rPr>
        <w:t>ive is evident as a contributing factor regardless of whether the act is criminal) at UWSP, you have the right to report it using this</w:t>
      </w:r>
      <w:hyperlink r:id="rId16">
        <w:r>
          <w:rPr>
            <w:rFonts w:ascii="Times New Roman" w:eastAsia="Times New Roman" w:hAnsi="Times New Roman" w:cs="Times New Roman"/>
            <w:color w:val="100515"/>
            <w:sz w:val="24"/>
            <w:szCs w:val="24"/>
            <w:highlight w:val="white"/>
          </w:rPr>
          <w:t xml:space="preserve"> </w:t>
        </w:r>
      </w:hyperlink>
      <w:hyperlink r:id="rId17">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18">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2DAE69E4" w14:textId="77777777" w:rsidR="008D07CF" w:rsidRDefault="008D07CF">
      <w:pPr>
        <w:spacing w:after="0" w:line="240" w:lineRule="auto"/>
        <w:rPr>
          <w:rFonts w:ascii="Times New Roman" w:eastAsia="Times New Roman" w:hAnsi="Times New Roman" w:cs="Times New Roman"/>
          <w:color w:val="100515"/>
          <w:sz w:val="24"/>
          <w:szCs w:val="24"/>
          <w:highlight w:val="white"/>
        </w:rPr>
      </w:pPr>
    </w:p>
    <w:p w14:paraId="17211F1B" w14:textId="77777777" w:rsidR="008D07CF" w:rsidRDefault="00091901">
      <w:pPr>
        <w:pStyle w:val="Heading3"/>
        <w:numPr>
          <w:ilvl w:val="0"/>
          <w:numId w:val="5"/>
        </w:numPr>
        <w:spacing w:line="240" w:lineRule="auto"/>
      </w:pPr>
      <w:bookmarkStart w:id="28" w:name="b9fwiwju9c2s" w:colFirst="0" w:colLast="0"/>
      <w:bookmarkStart w:id="29" w:name="_l1sn3d4sq7mw" w:colFirst="0" w:colLast="0"/>
      <w:bookmarkEnd w:id="28"/>
      <w:bookmarkEnd w:id="29"/>
      <w: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8D07CF" w14:paraId="7E904280"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6CB30907" w14:textId="77777777" w:rsidR="008D07CF" w:rsidRDefault="0009190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2B6E308E" w14:textId="77777777" w:rsidR="008D07CF" w:rsidRDefault="0009190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3D49775A" w14:textId="77777777" w:rsidR="008D07CF" w:rsidRDefault="0009190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46748146" w14:textId="77777777" w:rsidR="008D07CF" w:rsidRDefault="0009190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8D07CF" w14:paraId="25511700"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4342A" w14:textId="77777777" w:rsidR="008D07CF" w:rsidRDefault="00091901">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Tutoring and Learning Center helps with Study Skills, Writing, Technology, Math, &amp; Science. 018 Albertson Hall, ext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621F46" w14:textId="77777777" w:rsidR="008D07CF" w:rsidRDefault="0009190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and Career Advising Center, 320 Albertson Hall, ext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56AF8D" w14:textId="77777777" w:rsidR="008D07CF" w:rsidRDefault="0009190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997603" w14:textId="77777777" w:rsidR="008D07CF" w:rsidRDefault="0009190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Center, Delzell Hall, ext. 3553. Health Care, Delzell Hall, ext. 4646</w:t>
            </w:r>
          </w:p>
        </w:tc>
      </w:tr>
    </w:tbl>
    <w:p w14:paraId="32EC2089" w14:textId="77777777" w:rsidR="008D07CF" w:rsidRDefault="00091901">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sz w:val="24"/>
          <w:szCs w:val="24"/>
        </w:rPr>
        <w:t>p@uwsp.edu or at (715) 346-4357 (HELP) or visit this</w:t>
      </w:r>
      <w:hyperlink r:id="rId19">
        <w:r>
          <w:rPr>
            <w:rFonts w:ascii="Times New Roman" w:eastAsia="Times New Roman" w:hAnsi="Times New Roman" w:cs="Times New Roman"/>
            <w:sz w:val="24"/>
            <w:szCs w:val="24"/>
          </w:rPr>
          <w:t xml:space="preserve"> </w:t>
        </w:r>
      </w:hyperlink>
      <w:hyperlink r:id="rId20">
        <w:r>
          <w:rPr>
            <w:rFonts w:ascii="Times New Roman" w:eastAsia="Times New Roman" w:hAnsi="Times New Roman" w:cs="Times New Roman"/>
            <w:color w:val="0563C1"/>
            <w:sz w:val="24"/>
            <w:szCs w:val="24"/>
            <w:u w:val="single"/>
          </w:rPr>
          <w:t>link for more information.</w:t>
        </w:r>
      </w:hyperlink>
    </w:p>
    <w:p w14:paraId="27A8F0D4" w14:textId="77777777" w:rsidR="008D07CF" w:rsidRDefault="00091901">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The U</w:t>
      </w:r>
      <w:r>
        <w:rPr>
          <w:rFonts w:ascii="Times New Roman" w:eastAsia="Times New Roman" w:hAnsi="Times New Roman" w:cs="Times New Roman"/>
          <w:sz w:val="24"/>
          <w:szCs w:val="24"/>
        </w:rPr>
        <w:t>niversity of Wisconsin-Stevens Point is committed to the safety and success of all students. The Office of the Dean of Students supports the campus community by reaching out and providing resources in areas where a student may be struggling or experiencing</w:t>
      </w:r>
      <w:r>
        <w:rPr>
          <w:rFonts w:ascii="Times New Roman" w:eastAsia="Times New Roman" w:hAnsi="Times New Roman" w:cs="Times New Roman"/>
          <w:sz w:val="24"/>
          <w:szCs w:val="24"/>
        </w:rPr>
        <w:t xml:space="preserve"> barriers to their success. Faculty and staff are asked to be proactive, supportive, and involved in facilitating the success of our students through early detection, reporting, and intervention. As your instructor, I may contact the Office of the Dean of </w:t>
      </w:r>
      <w:r>
        <w:rPr>
          <w:rFonts w:ascii="Times New Roman" w:eastAsia="Times New Roman" w:hAnsi="Times New Roman" w:cs="Times New Roman"/>
          <w:sz w:val="24"/>
          <w:szCs w:val="24"/>
        </w:rPr>
        <w:t>Students if I sense you are in need of additional support which individually I may not be able to provide. You may also share a concern if you or another member of our campus community needs support, is distressed, or exhibits concerning behavior that is i</w:t>
      </w:r>
      <w:r>
        <w:rPr>
          <w:rFonts w:ascii="Times New Roman" w:eastAsia="Times New Roman" w:hAnsi="Times New Roman" w:cs="Times New Roman"/>
          <w:sz w:val="24"/>
          <w:szCs w:val="24"/>
        </w:rPr>
        <w:t>nterfering with the academic or personal success or the safety of others, by reporting</w:t>
      </w:r>
      <w:hyperlink r:id="rId21">
        <w:r>
          <w:rPr>
            <w:rFonts w:ascii="Times New Roman" w:eastAsia="Times New Roman" w:hAnsi="Times New Roman" w:cs="Times New Roman"/>
            <w:sz w:val="24"/>
            <w:szCs w:val="24"/>
          </w:rPr>
          <w:t xml:space="preserve"> </w:t>
        </w:r>
      </w:hyperlink>
      <w:hyperlink r:id="rId22">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172BAC51" w14:textId="77777777" w:rsidR="008D07CF" w:rsidRDefault="008D07CF">
      <w:pPr>
        <w:spacing w:after="0" w:line="240" w:lineRule="auto"/>
        <w:ind w:left="720"/>
        <w:rPr>
          <w:rFonts w:ascii="Times New Roman" w:eastAsia="Times New Roman" w:hAnsi="Times New Roman" w:cs="Times New Roman"/>
          <w:sz w:val="24"/>
          <w:szCs w:val="24"/>
        </w:rPr>
      </w:pPr>
    </w:p>
    <w:p w14:paraId="017E54DB" w14:textId="77777777" w:rsidR="008D07CF" w:rsidRDefault="00091901">
      <w:pPr>
        <w:pStyle w:val="Heading3"/>
        <w:keepNext w:val="0"/>
        <w:keepLines w:val="0"/>
        <w:numPr>
          <w:ilvl w:val="0"/>
          <w:numId w:val="5"/>
        </w:numPr>
        <w:spacing w:after="0" w:line="240" w:lineRule="auto"/>
      </w:pPr>
      <w:bookmarkStart w:id="30" w:name="a99htec3bzfw" w:colFirst="0" w:colLast="0"/>
      <w:bookmarkStart w:id="31" w:name="_yrr82rlf0fta" w:colFirst="0" w:colLast="0"/>
      <w:bookmarkEnd w:id="30"/>
      <w:bookmarkEnd w:id="31"/>
      <w:r>
        <w:rPr>
          <w:sz w:val="24"/>
          <w:szCs w:val="24"/>
        </w:rPr>
        <w:t>Academic Integrity</w:t>
      </w:r>
    </w:p>
    <w:p w14:paraId="6689F63A"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an expectation of each UW-Stevens Point student. Campus community members are responsible for fostering and upholding an environment in which student learning is fair, just, and honest. Through your studies as a student, it is essent</w:t>
      </w:r>
      <w:r>
        <w:rPr>
          <w:rFonts w:ascii="Times New Roman" w:eastAsia="Times New Roman" w:hAnsi="Times New Roman" w:cs="Times New Roman"/>
          <w:sz w:val="24"/>
          <w:szCs w:val="24"/>
        </w:rPr>
        <w:t>ial to exhibit the highest level of personal honesty and respect for the intellectual property of others. Academic misconduct is unacceptable. It compromises and disrespects the integrity of our university and those who study here. To maintain academic int</w:t>
      </w:r>
      <w:r>
        <w:rPr>
          <w:rFonts w:ascii="Times New Roman" w:eastAsia="Times New Roman" w:hAnsi="Times New Roman" w:cs="Times New Roman"/>
          <w:sz w:val="24"/>
          <w:szCs w:val="24"/>
        </w:rPr>
        <w:t>egrity, a student must only claim work which is the authentic work solely of their own, providing correct citations and credit to others as needed. Cheating, fabrication, plagiarism, unauthorized collaboration, and/or helping others commit these acts are e</w:t>
      </w:r>
      <w:r>
        <w:rPr>
          <w:rFonts w:ascii="Times New Roman" w:eastAsia="Times New Roman" w:hAnsi="Times New Roman" w:cs="Times New Roman"/>
          <w:sz w:val="24"/>
          <w:szCs w:val="24"/>
        </w:rPr>
        <w:t>xamples of academic misconduct, which can result in disciplinary action. Failure to understand what constitutes academic misconduct does not exempt responsibility from engaging in it.</w:t>
      </w:r>
    </w:p>
    <w:p w14:paraId="55B7F067"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central to the mission of higher education in gene</w:t>
      </w:r>
      <w:r>
        <w:rPr>
          <w:rFonts w:ascii="Times New Roman" w:eastAsia="Times New Roman" w:hAnsi="Times New Roman" w:cs="Times New Roman"/>
          <w:sz w:val="24"/>
          <w:szCs w:val="24"/>
        </w:rPr>
        <w:t>ral and UWSP in particular. Academic dishonesty (cheating, plagiarism etc.) is taken very seriously. Don’t do it. Students suspected of academic misconduct will be asked to meet with the instructor to discuss the concerns. If academic misconduct is evident</w:t>
      </w:r>
      <w:r>
        <w:rPr>
          <w:rFonts w:ascii="Times New Roman" w:eastAsia="Times New Roman" w:hAnsi="Times New Roman" w:cs="Times New Roman"/>
          <w:sz w:val="24"/>
          <w:szCs w:val="24"/>
        </w:rPr>
        <w:t>, procedures for determining disciplinary sanctions will be followed as outlined in the</w:t>
      </w:r>
      <w:hyperlink r:id="rId23">
        <w:r>
          <w:rPr>
            <w:rFonts w:ascii="Times New Roman" w:eastAsia="Times New Roman" w:hAnsi="Times New Roman" w:cs="Times New Roman"/>
            <w:sz w:val="24"/>
            <w:szCs w:val="24"/>
          </w:rPr>
          <w:t xml:space="preserve"> </w:t>
        </w:r>
      </w:hyperlink>
      <w:hyperlink r:id="rId24">
        <w:r>
          <w:rPr>
            <w:rFonts w:ascii="Times New Roman" w:eastAsia="Times New Roman" w:hAnsi="Times New Roman" w:cs="Times New Roman"/>
            <w:color w:val="0563C1"/>
            <w:sz w:val="24"/>
            <w:szCs w:val="24"/>
            <w:u w:val="single"/>
          </w:rPr>
          <w:t>University S</w:t>
        </w:r>
        <w:r>
          <w:rPr>
            <w:rFonts w:ascii="Times New Roman" w:eastAsia="Times New Roman" w:hAnsi="Times New Roman" w:cs="Times New Roman"/>
            <w:color w:val="0563C1"/>
            <w:sz w:val="24"/>
            <w:szCs w:val="24"/>
            <w:u w:val="single"/>
          </w:rPr>
          <w:t>ystem Administrative Code, Chapter 14</w:t>
        </w:r>
      </w:hyperlink>
      <w:r>
        <w:rPr>
          <w:rFonts w:ascii="Times New Roman" w:eastAsia="Times New Roman" w:hAnsi="Times New Roman" w:cs="Times New Roman"/>
          <w:sz w:val="24"/>
          <w:szCs w:val="24"/>
        </w:rPr>
        <w:t xml:space="preserve">.  For more information, see the </w:t>
      </w:r>
      <w:hyperlink r:id="rId25">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0C8E82DA"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UWSP Academic Honesty Policy &amp; Procedures</w:t>
      </w:r>
    </w:p>
    <w:p w14:paraId="523E9A18" w14:textId="77777777" w:rsidR="008D07CF" w:rsidRDefault="00091901">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Academic Disciplinary Proce</w:t>
      </w:r>
      <w:r>
        <w:rPr>
          <w:rFonts w:ascii="Times New Roman" w:eastAsia="Times New Roman" w:hAnsi="Times New Roman" w:cs="Times New Roman"/>
          <w:sz w:val="24"/>
          <w:szCs w:val="24"/>
        </w:rPr>
        <w:t>dures</w:t>
      </w:r>
    </w:p>
    <w:p w14:paraId="46AA6DB3" w14:textId="77777777" w:rsidR="008D07CF" w:rsidRDefault="00091901">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UWSP 14.01 Statement of principles. </w:t>
      </w:r>
    </w:p>
    <w:p w14:paraId="133F43D9" w14:textId="77777777" w:rsidR="008D07CF" w:rsidRDefault="00091901">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regents, administrators, faculty, academic staff and students of the university of Wisconsin system believe that academic honesty and integrity are fundamental to the mission of higher education and of the university of Wisconsin system.  The </w:t>
      </w:r>
      <w:r>
        <w:rPr>
          <w:rFonts w:ascii="Times New Roman" w:eastAsia="Times New Roman" w:hAnsi="Times New Roman" w:cs="Times New Roman"/>
          <w:sz w:val="24"/>
          <w:szCs w:val="24"/>
        </w:rPr>
        <w:t>university has a responsibility to promote academic honesty and integrity and to develop procedures to deal effectively with instances of academic dishonesty.  Students are responsible for the honest completion and representation of their work, for the app</w:t>
      </w:r>
      <w:r>
        <w:rPr>
          <w:rFonts w:ascii="Times New Roman" w:eastAsia="Times New Roman" w:hAnsi="Times New Roman" w:cs="Times New Roman"/>
          <w:sz w:val="24"/>
          <w:szCs w:val="24"/>
        </w:rPr>
        <w:t>ropriate citation of sources, and for respect of others’ academic endeavors.  Students who violate these standards must be confronted and must accept the consequences of their actions.</w:t>
      </w:r>
    </w:p>
    <w:p w14:paraId="7D1A8ACF" w14:textId="77777777" w:rsidR="008D07CF" w:rsidRDefault="00091901">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UWSP 14.03 Academic misconduct subject to disciplinary action. </w:t>
      </w:r>
    </w:p>
    <w:p w14:paraId="7E4C2321" w14:textId="77777777" w:rsidR="008D07CF" w:rsidRDefault="00091901">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w:t>
      </w:r>
      <w:r>
        <w:rPr>
          <w:rFonts w:ascii="Times New Roman" w:eastAsia="Times New Roman" w:hAnsi="Times New Roman" w:cs="Times New Roman"/>
          <w:sz w:val="24"/>
          <w:szCs w:val="24"/>
        </w:rPr>
        <w:t>ademic misconduct is an act in which a student:</w:t>
      </w:r>
    </w:p>
    <w:p w14:paraId="49EC939C" w14:textId="77777777" w:rsidR="008D07CF" w:rsidRDefault="0009190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  Seeks to claim credit for the work or efforts of another without authorization or citation;</w:t>
      </w:r>
    </w:p>
    <w:p w14:paraId="13E7B3CC" w14:textId="77777777" w:rsidR="008D07CF" w:rsidRDefault="0009190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(b)  Uses unauthorized materials or fabricated data in any academic exercise;</w:t>
      </w:r>
    </w:p>
    <w:p w14:paraId="3AE950B5" w14:textId="77777777" w:rsidR="008D07CF" w:rsidRDefault="0009190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  Forges or falsifies academic documents or records;</w:t>
      </w:r>
    </w:p>
    <w:p w14:paraId="23CA010E" w14:textId="77777777" w:rsidR="008D07CF" w:rsidRDefault="0009190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others;</w:t>
      </w:r>
    </w:p>
    <w:p w14:paraId="17972CA3" w14:textId="77777777" w:rsidR="008D07CF" w:rsidRDefault="0009190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w:t>
      </w:r>
      <w:r>
        <w:rPr>
          <w:rFonts w:ascii="Times New Roman" w:eastAsia="Times New Roman" w:hAnsi="Times New Roman" w:cs="Times New Roman"/>
          <w:sz w:val="24"/>
          <w:szCs w:val="24"/>
        </w:rPr>
        <w:t>tation of a student's academic performance; or</w:t>
      </w:r>
    </w:p>
    <w:p w14:paraId="1D9825AF" w14:textId="77777777" w:rsidR="008D07CF" w:rsidRDefault="0009190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70EA7473" w14:textId="77777777" w:rsidR="008D07CF" w:rsidRDefault="00091901">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 of academic misconduct include, but are not limited to: cheating on an examination; collaborating with others in work to be presented, contrary </w:t>
      </w:r>
      <w:r>
        <w:rPr>
          <w:rFonts w:ascii="Times New Roman" w:eastAsia="Times New Roman" w:hAnsi="Times New Roman" w:cs="Times New Roman"/>
          <w:sz w:val="24"/>
          <w:szCs w:val="24"/>
        </w:rPr>
        <w:t>to the stated rules of the course; submitting a paper or assignment as one's own work when a part or all of the paper or assignment is the work of another; submitting a paper or assignment that contains ideas or research of others without appropriately ide</w:t>
      </w:r>
      <w:r>
        <w:rPr>
          <w:rFonts w:ascii="Times New Roman" w:eastAsia="Times New Roman" w:hAnsi="Times New Roman" w:cs="Times New Roman"/>
          <w:sz w:val="24"/>
          <w:szCs w:val="24"/>
        </w:rPr>
        <w:t xml:space="preserve">ntifying the sources of those ideas; stealing examinations or course materials; submitting, if contrary to the rules of a course, work previously presented in another course; tampering with the laboratory experiment or computer program of another student; </w:t>
      </w:r>
      <w:r>
        <w:rPr>
          <w:rFonts w:ascii="Times New Roman" w:eastAsia="Times New Roman" w:hAnsi="Times New Roman" w:cs="Times New Roman"/>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w:t>
      </w:r>
      <w:r>
        <w:rPr>
          <w:rFonts w:ascii="Times New Roman" w:eastAsia="Times New Roman" w:hAnsi="Times New Roman" w:cs="Times New Roman"/>
          <w:sz w:val="24"/>
          <w:szCs w:val="24"/>
        </w:rPr>
        <w:t>e name the work is submitted or performed.</w:t>
      </w:r>
    </w:p>
    <w:p w14:paraId="6D8263B9" w14:textId="77777777" w:rsidR="008D07CF" w:rsidRDefault="008D07CF">
      <w:pPr>
        <w:spacing w:after="0" w:line="240" w:lineRule="auto"/>
        <w:rPr>
          <w:rFonts w:ascii="Times New Roman" w:eastAsia="Times New Roman" w:hAnsi="Times New Roman" w:cs="Times New Roman"/>
          <w:b/>
          <w:sz w:val="24"/>
          <w:szCs w:val="24"/>
        </w:rPr>
      </w:pPr>
    </w:p>
    <w:p w14:paraId="3E38AB77" w14:textId="77777777" w:rsidR="008D07CF" w:rsidRDefault="00091901">
      <w:pPr>
        <w:pStyle w:val="Heading3"/>
        <w:numPr>
          <w:ilvl w:val="0"/>
          <w:numId w:val="5"/>
        </w:numPr>
        <w:spacing w:after="0" w:line="240" w:lineRule="auto"/>
      </w:pPr>
      <w:bookmarkStart w:id="32" w:name="drsd5kt94yuh" w:colFirst="0" w:colLast="0"/>
      <w:bookmarkStart w:id="33" w:name="_9g2zcdfyzvxa" w:colFirst="0" w:colLast="0"/>
      <w:bookmarkEnd w:id="32"/>
      <w:bookmarkEnd w:id="33"/>
      <w:r>
        <w:rPr>
          <w:sz w:val="24"/>
          <w:szCs w:val="24"/>
        </w:rPr>
        <w:t xml:space="preserve">Confidentiality: </w:t>
      </w:r>
    </w:p>
    <w:p w14:paraId="1F16C66E"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47C72767" w14:textId="77777777" w:rsidR="008D07CF" w:rsidRDefault="008D07CF">
      <w:pPr>
        <w:spacing w:after="0" w:line="240" w:lineRule="auto"/>
        <w:rPr>
          <w:rFonts w:ascii="Times New Roman" w:eastAsia="Times New Roman" w:hAnsi="Times New Roman" w:cs="Times New Roman"/>
          <w:sz w:val="24"/>
          <w:szCs w:val="24"/>
        </w:rPr>
      </w:pPr>
    </w:p>
    <w:p w14:paraId="3E3F7229" w14:textId="77777777" w:rsidR="008D07CF" w:rsidRDefault="00091901">
      <w:pPr>
        <w:pStyle w:val="Heading3"/>
        <w:numPr>
          <w:ilvl w:val="0"/>
          <w:numId w:val="5"/>
        </w:numPr>
        <w:spacing w:after="0" w:line="240" w:lineRule="auto"/>
      </w:pPr>
      <w:bookmarkStart w:id="34" w:name="94zb4lgelfpr" w:colFirst="0" w:colLast="0"/>
      <w:bookmarkStart w:id="35" w:name="_s395ybumkxos" w:colFirst="0" w:colLast="0"/>
      <w:bookmarkEnd w:id="34"/>
      <w:bookmarkEnd w:id="35"/>
      <w:r>
        <w:rPr>
          <w:sz w:val="24"/>
          <w:szCs w:val="24"/>
        </w:rPr>
        <w:t>Religiou</w:t>
      </w:r>
      <w:r>
        <w:rPr>
          <w:sz w:val="24"/>
          <w:szCs w:val="24"/>
        </w:rPr>
        <w:t>s Observances</w:t>
      </w:r>
    </w:p>
    <w:p w14:paraId="230B5D46" w14:textId="77777777" w:rsidR="008D07CF" w:rsidRDefault="00091901">
      <w:pPr>
        <w:numPr>
          <w:ilvl w:val="1"/>
          <w:numId w:val="5"/>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Accommodation: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26">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to reasonably accommodate your sincerely held religious beliefs with respect to all examinations and o</w:t>
      </w:r>
      <w:r>
        <w:rPr>
          <w:rFonts w:ascii="Times New Roman" w:eastAsia="Times New Roman" w:hAnsi="Times New Roman" w:cs="Times New Roman"/>
          <w:color w:val="100515"/>
          <w:sz w:val="24"/>
          <w:szCs w:val="24"/>
        </w:rPr>
        <w:t>ther academic requirements. You will be permitted to make up an exam or other academic requirement at another time or by an alternative method, without any prejudicial effect, if:</w:t>
      </w:r>
    </w:p>
    <w:p w14:paraId="0605F9C2" w14:textId="77777777" w:rsidR="008D07CF" w:rsidRDefault="00091901">
      <w:pPr>
        <w:numPr>
          <w:ilvl w:val="2"/>
          <w:numId w:val="5"/>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2E4B4B37" w14:textId="77777777" w:rsidR="008D07CF" w:rsidRDefault="00091901">
      <w:pPr>
        <w:numPr>
          <w:ilvl w:val="2"/>
          <w:numId w:val="5"/>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w:t>
      </w:r>
      <w:r>
        <w:rPr>
          <w:rFonts w:ascii="Times New Roman" w:eastAsia="Times New Roman" w:hAnsi="Times New Roman" w:cs="Times New Roman"/>
          <w:color w:val="100515"/>
          <w:sz w:val="24"/>
          <w:szCs w:val="24"/>
        </w:rPr>
        <w:t>nterim courses) of the specific days or dates that you will request relief from an examination or academic requirement.</w:t>
      </w:r>
    </w:p>
    <w:p w14:paraId="19913840" w14:textId="77777777" w:rsidR="008D07CF" w:rsidRDefault="00091901">
      <w:pPr>
        <w:numPr>
          <w:ilvl w:val="2"/>
          <w:numId w:val="5"/>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7327BCB9" w14:textId="77777777" w:rsidR="008D07CF" w:rsidRDefault="00091901">
      <w:pPr>
        <w:numPr>
          <w:ilvl w:val="2"/>
          <w:numId w:val="5"/>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w:t>
      </w:r>
      <w:r>
        <w:rPr>
          <w:rFonts w:ascii="Times New Roman" w:eastAsia="Times New Roman" w:hAnsi="Times New Roman" w:cs="Times New Roman"/>
          <w:color w:val="100515"/>
          <w:sz w:val="24"/>
          <w:szCs w:val="24"/>
        </w:rPr>
        <w:t>ll schedule a make-up exam or requirement before or after the regularly scheduled exam or requirement.</w:t>
      </w:r>
    </w:p>
    <w:p w14:paraId="567FFE5D" w14:textId="77777777" w:rsidR="008D07CF" w:rsidRDefault="00091901">
      <w:pPr>
        <w:numPr>
          <w:ilvl w:val="2"/>
          <w:numId w:val="5"/>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074E2B0D" w14:textId="77777777" w:rsidR="008D07CF" w:rsidRDefault="008D07CF">
      <w:pPr>
        <w:shd w:val="clear" w:color="auto" w:fill="FFFFFF"/>
        <w:spacing w:after="40" w:line="240" w:lineRule="auto"/>
        <w:rPr>
          <w:rFonts w:ascii="Times New Roman" w:eastAsia="Times New Roman" w:hAnsi="Times New Roman" w:cs="Times New Roman"/>
          <w:color w:val="100515"/>
          <w:sz w:val="24"/>
          <w:szCs w:val="24"/>
        </w:rPr>
      </w:pPr>
    </w:p>
    <w:p w14:paraId="5CD64F76" w14:textId="77777777" w:rsidR="008D07CF" w:rsidRDefault="00091901">
      <w:pPr>
        <w:pStyle w:val="Heading3"/>
        <w:numPr>
          <w:ilvl w:val="0"/>
          <w:numId w:val="5"/>
        </w:numPr>
        <w:spacing w:after="0" w:line="240" w:lineRule="auto"/>
      </w:pPr>
      <w:bookmarkStart w:id="36" w:name="stqae5yp3w86" w:colFirst="0" w:colLast="0"/>
      <w:bookmarkStart w:id="37" w:name="_9i8t70lkjocq" w:colFirst="0" w:colLast="0"/>
      <w:bookmarkEnd w:id="36"/>
      <w:bookmarkEnd w:id="37"/>
      <w:r>
        <w:rPr>
          <w:sz w:val="24"/>
          <w:szCs w:val="24"/>
        </w:rPr>
        <w:t>Absences due to Military Service</w:t>
      </w:r>
    </w:p>
    <w:p w14:paraId="24B3557C" w14:textId="77777777" w:rsidR="008D07CF" w:rsidRDefault="00091901">
      <w:pPr>
        <w:numPr>
          <w:ilvl w:val="1"/>
          <w:numId w:val="5"/>
        </w:numPr>
        <w:spacing w:after="0" w:line="240" w:lineRule="auto"/>
        <w:ind w:left="720" w:hanging="360"/>
        <w:rPr>
          <w:sz w:val="24"/>
          <w:szCs w:val="24"/>
        </w:rPr>
      </w:pPr>
      <w:r>
        <w:rPr>
          <w:rFonts w:ascii="Times New Roman" w:eastAsia="Times New Roman" w:hAnsi="Times New Roman" w:cs="Times New Roman"/>
          <w:sz w:val="24"/>
          <w:szCs w:val="24"/>
        </w:rPr>
        <w:t>As stated in the UWSP Catalog, you will not be penalized for class absence due to unavoidable or legitimate required military obligations, or medical appointments at a VA facility, not to exceed two (2) weeks unless special permission is granted by the ins</w:t>
      </w:r>
      <w:r>
        <w:rPr>
          <w:rFonts w:ascii="Times New Roman" w:eastAsia="Times New Roman" w:hAnsi="Times New Roman" w:cs="Times New Roman"/>
          <w:sz w:val="24"/>
          <w:szCs w:val="24"/>
        </w:rPr>
        <w:t xml:space="preserve">tructor. You are responsible for notifying faculty members of such circumstances as far in advance as possible and for providing documentation to the Office of the Dean of Students to verify the reason for the absence. The faculty member is responsible to </w:t>
      </w:r>
      <w:r>
        <w:rPr>
          <w:rFonts w:ascii="Times New Roman" w:eastAsia="Times New Roman" w:hAnsi="Times New Roman" w:cs="Times New Roman"/>
          <w:sz w:val="24"/>
          <w:szCs w:val="24"/>
        </w:rPr>
        <w:t>provide reasonable accommodations or opportunities to make up exams or other course assignments that have an impact on the course grade. For absences due to being deployed for active duty, please refer to the Military Call-Up Instructions for Students.</w:t>
      </w:r>
      <w:bookmarkStart w:id="38" w:name="3svkcrhcaatx" w:colFirst="0" w:colLast="0"/>
      <w:bookmarkEnd w:id="38"/>
    </w:p>
    <w:p w14:paraId="0EE333F1" w14:textId="77777777" w:rsidR="008D07CF" w:rsidRDefault="008D07CF">
      <w:pPr>
        <w:spacing w:after="0" w:line="240" w:lineRule="auto"/>
        <w:rPr>
          <w:rFonts w:ascii="Times New Roman" w:eastAsia="Times New Roman" w:hAnsi="Times New Roman" w:cs="Times New Roman"/>
          <w:sz w:val="24"/>
          <w:szCs w:val="24"/>
        </w:rPr>
      </w:pPr>
    </w:p>
    <w:p w14:paraId="3D4C5960" w14:textId="77777777" w:rsidR="008D07CF" w:rsidRDefault="00091901">
      <w:pPr>
        <w:pStyle w:val="Heading3"/>
        <w:numPr>
          <w:ilvl w:val="0"/>
          <w:numId w:val="5"/>
        </w:numPr>
        <w:spacing w:after="0" w:line="240" w:lineRule="auto"/>
      </w:pPr>
      <w:bookmarkStart w:id="39" w:name="jr4ob04klxpf" w:colFirst="0" w:colLast="0"/>
      <w:bookmarkStart w:id="40" w:name="_6d9z70z5yvp2" w:colFirst="0" w:colLast="0"/>
      <w:bookmarkEnd w:id="39"/>
      <w:bookmarkEnd w:id="40"/>
      <w:r>
        <w:rPr>
          <w:sz w:val="24"/>
          <w:szCs w:val="24"/>
        </w:rPr>
        <w:t>Ot</w:t>
      </w:r>
      <w:r>
        <w:rPr>
          <w:sz w:val="24"/>
          <w:szCs w:val="24"/>
        </w:rPr>
        <w:t>her Campus Policies</w:t>
      </w:r>
    </w:p>
    <w:p w14:paraId="350D93E3" w14:textId="77777777" w:rsidR="008D07CF" w:rsidRDefault="00091901">
      <w:pPr>
        <w:numPr>
          <w:ilvl w:val="2"/>
          <w:numId w:val="3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27">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university w</w:t>
      </w:r>
      <w:r>
        <w:rPr>
          <w:rFonts w:ascii="Times New Roman" w:eastAsia="Times New Roman" w:hAnsi="Times New Roman" w:cs="Times New Roman"/>
          <w:sz w:val="24"/>
          <w:szCs w:val="24"/>
        </w:rPr>
        <w:t xml:space="preserve">ith a clear </w:t>
      </w:r>
      <w:r>
        <w:rPr>
          <w:rFonts w:ascii="Times New Roman" w:eastAsia="Times New Roman" w:hAnsi="Times New Roman" w:cs="Times New Roman"/>
          <w:i/>
          <w:sz w:val="24"/>
          <w:szCs w:val="24"/>
        </w:rPr>
        <w:t>educational need to know</w:t>
      </w:r>
      <w:r>
        <w:rPr>
          <w:rFonts w:ascii="Times New Roman" w:eastAsia="Times New Roman" w:hAnsi="Times New Roman" w:cs="Times New Roman"/>
          <w:sz w:val="24"/>
          <w:szCs w:val="24"/>
        </w:rPr>
        <w:t xml:space="preserve"> may also have access to certain student records. Exceptions to the law include parental notification in cases of alcohol or drug use, and in case of a health or safety concern. FERPA also permits a school to disclose pe</w:t>
      </w:r>
      <w:r>
        <w:rPr>
          <w:rFonts w:ascii="Times New Roman" w:eastAsia="Times New Roman" w:hAnsi="Times New Roman" w:cs="Times New Roman"/>
          <w:sz w:val="24"/>
          <w:szCs w:val="24"/>
        </w:rPr>
        <w:t>rsonally identifiable information from a student’s education records, without consent, to another school in which the student seeks or intends to enroll.</w:t>
      </w:r>
    </w:p>
    <w:p w14:paraId="64EF4766" w14:textId="77777777" w:rsidR="008D07CF" w:rsidRDefault="00091901">
      <w:pPr>
        <w:numPr>
          <w:ilvl w:val="2"/>
          <w:numId w:val="3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IX: UW-Stevens Point is committed to fostering a safe, productive learning environment. Title IX</w:t>
      </w:r>
      <w:r>
        <w:rPr>
          <w:rFonts w:ascii="Times New Roman" w:eastAsia="Times New Roman" w:hAnsi="Times New Roman" w:cs="Times New Roman"/>
          <w:sz w:val="24"/>
          <w:szCs w:val="24"/>
        </w:rPr>
        <w:t xml:space="preserve"> and institutional policy prohibit discrimination on the basis of sex, which includes harassment, domestic and dating violence, sexual assault, and stalking. In the event that you choose to disclose information about having survived sexual violence, includ</w:t>
      </w:r>
      <w:r>
        <w:rPr>
          <w:rFonts w:ascii="Times New Roman" w:eastAsia="Times New Roman" w:hAnsi="Times New Roman" w:cs="Times New Roman"/>
          <w:sz w:val="24"/>
          <w:szCs w:val="24"/>
        </w:rPr>
        <w:t>ing harassment, rape, sexual assault, dating violence, domestic violence, or stalking, and specify that this violence occurred while a student at UWSP, federal and state laws mandate that I, as your instructor, notify the Title IX Coordinator/Office of the</w:t>
      </w:r>
      <w:r>
        <w:rPr>
          <w:rFonts w:ascii="Times New Roman" w:eastAsia="Times New Roman" w:hAnsi="Times New Roman" w:cs="Times New Roman"/>
          <w:sz w:val="24"/>
          <w:szCs w:val="24"/>
        </w:rPr>
        <w:t xml:space="preserve"> Dean of Students. Please see the information on the</w:t>
      </w:r>
      <w:hyperlink r:id="rId28">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for information on making confidential reports of misconduct or interpersonal violence, as well as campus and community </w:t>
      </w:r>
      <w:r>
        <w:rPr>
          <w:rFonts w:ascii="Times New Roman" w:eastAsia="Times New Roman" w:hAnsi="Times New Roman" w:cs="Times New Roman"/>
          <w:sz w:val="24"/>
          <w:szCs w:val="24"/>
        </w:rPr>
        <w:t>resources available to students. For more information see the</w:t>
      </w:r>
      <w:hyperlink r:id="rId29">
        <w:r>
          <w:rPr>
            <w:rFonts w:ascii="Times New Roman" w:eastAsia="Times New Roman" w:hAnsi="Times New Roman" w:cs="Times New Roman"/>
            <w:color w:val="1155CC"/>
            <w:sz w:val="24"/>
            <w:szCs w:val="24"/>
            <w:u w:val="single"/>
          </w:rPr>
          <w:t xml:space="preserve"> Title IX page.</w:t>
        </w:r>
      </w:hyperlink>
    </w:p>
    <w:p w14:paraId="4A930F63" w14:textId="77777777" w:rsidR="008D07CF" w:rsidRDefault="00091901">
      <w:pPr>
        <w:numPr>
          <w:ilvl w:val="2"/>
          <w:numId w:val="3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Clery Act: The US Department of Education requires universities to disclose and publish campus </w:t>
      </w:r>
      <w:r>
        <w:rPr>
          <w:rFonts w:ascii="Times New Roman" w:eastAsia="Times New Roman" w:hAnsi="Times New Roman" w:cs="Times New Roman"/>
          <w:sz w:val="24"/>
          <w:szCs w:val="24"/>
        </w:rPr>
        <w:t>crime statistics, security information, and fire safety information annually. Statistics for the three previous calendar years and policy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0">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xml:space="preserve">. Another requirement of the Clery Act is that the campus community must be given timely warnings of ongoing safety threats and immediate/emergency notifications.  For more information about when and how these notices will </w:t>
      </w:r>
      <w:r>
        <w:rPr>
          <w:rFonts w:ascii="Times New Roman" w:eastAsia="Times New Roman" w:hAnsi="Times New Roman" w:cs="Times New Roman"/>
          <w:sz w:val="24"/>
          <w:szCs w:val="24"/>
        </w:rPr>
        <w:t>be sent out, please see our</w:t>
      </w:r>
      <w:hyperlink r:id="rId31">
        <w:r>
          <w:rPr>
            <w:rFonts w:ascii="Times New Roman" w:eastAsia="Times New Roman" w:hAnsi="Times New Roman" w:cs="Times New Roman"/>
            <w:color w:val="1155CC"/>
            <w:sz w:val="24"/>
            <w:szCs w:val="24"/>
            <w:u w:val="single"/>
          </w:rPr>
          <w:t xml:space="preserve"> Jeanne Clery Act</w:t>
        </w:r>
      </w:hyperlink>
      <w:r>
        <w:rPr>
          <w:rFonts w:ascii="Times New Roman" w:eastAsia="Times New Roman" w:hAnsi="Times New Roman" w:cs="Times New Roman"/>
          <w:sz w:val="24"/>
          <w:szCs w:val="24"/>
        </w:rPr>
        <w:t xml:space="preserve"> page.</w:t>
      </w:r>
    </w:p>
    <w:p w14:paraId="06C2220F" w14:textId="77777777" w:rsidR="008D07CF" w:rsidRDefault="00091901">
      <w:pPr>
        <w:numPr>
          <w:ilvl w:val="2"/>
          <w:numId w:val="3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w:t>
      </w:r>
      <w:r>
        <w:rPr>
          <w:rFonts w:ascii="Times New Roman" w:eastAsia="Times New Roman" w:hAnsi="Times New Roman" w:cs="Times New Roman"/>
          <w:color w:val="100515"/>
          <w:sz w:val="24"/>
          <w:szCs w:val="24"/>
          <w:highlight w:val="white"/>
        </w:rPr>
        <w:t xml:space="preserve">uires the establishment of a drug and alcohol prevention program. The Center for 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2">
        <w:r>
          <w:rPr>
            <w:rFonts w:ascii="Times New Roman" w:eastAsia="Times New Roman" w:hAnsi="Times New Roman" w:cs="Times New Roman"/>
            <w:color w:val="1155CC"/>
            <w:sz w:val="24"/>
            <w:szCs w:val="24"/>
            <w:u w:val="single"/>
          </w:rPr>
          <w:t xml:space="preserve"> Center for Prevention – DFSCA</w:t>
        </w:r>
      </w:hyperlink>
    </w:p>
    <w:p w14:paraId="60A14BCD" w14:textId="77777777" w:rsidR="008D07CF" w:rsidRDefault="00091901">
      <w:pPr>
        <w:numPr>
          <w:ilvl w:val="2"/>
          <w:numId w:val="3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infringement: This is the act of exercising, without permission or legal authority, one or more of the exclusive rights granted to the copyright owner under section 106 of the Copyr</w:t>
      </w:r>
      <w:r>
        <w:rPr>
          <w:rFonts w:ascii="Times New Roman" w:eastAsia="Times New Roman" w:hAnsi="Times New Roman" w:cs="Times New Roman"/>
          <w:sz w:val="24"/>
          <w:szCs w:val="24"/>
        </w:rPr>
        <w:t>ight Act. Each year students violate these laws and campus policies, putting themselves at risk of federal prosecution. For more information about what to expect if you are caught, or to take preventive measures to keep your computing device clean, visit o</w:t>
      </w:r>
      <w:r>
        <w:rPr>
          <w:rFonts w:ascii="Times New Roman" w:eastAsia="Times New Roman" w:hAnsi="Times New Roman" w:cs="Times New Roman"/>
          <w:sz w:val="24"/>
          <w:szCs w:val="24"/>
        </w:rPr>
        <w:t>ur</w:t>
      </w:r>
      <w:hyperlink r:id="rId33">
        <w:r>
          <w:rPr>
            <w:rFonts w:ascii="Times New Roman" w:eastAsia="Times New Roman" w:hAnsi="Times New Roman" w:cs="Times New Roman"/>
            <w:color w:val="1155CC"/>
            <w:sz w:val="24"/>
            <w:szCs w:val="24"/>
            <w:u w:val="single"/>
          </w:rPr>
          <w:t xml:space="preserve"> copyright page</w:t>
        </w:r>
      </w:hyperlink>
      <w:r>
        <w:rPr>
          <w:rFonts w:ascii="Times New Roman" w:eastAsia="Times New Roman" w:hAnsi="Times New Roman" w:cs="Times New Roman"/>
          <w:sz w:val="24"/>
          <w:szCs w:val="24"/>
        </w:rPr>
        <w:t xml:space="preserve">. </w:t>
      </w:r>
    </w:p>
    <w:p w14:paraId="26E5D3B6" w14:textId="77777777" w:rsidR="008D07CF" w:rsidRDefault="008D07CF">
      <w:pPr>
        <w:spacing w:after="0" w:line="240" w:lineRule="auto"/>
        <w:ind w:left="720"/>
        <w:rPr>
          <w:rFonts w:ascii="Times New Roman" w:eastAsia="Times New Roman" w:hAnsi="Times New Roman" w:cs="Times New Roman"/>
          <w:sz w:val="24"/>
          <w:szCs w:val="24"/>
        </w:rPr>
      </w:pPr>
    </w:p>
    <w:p w14:paraId="59F7B798" w14:textId="77777777" w:rsidR="008D07CF" w:rsidRDefault="00091901">
      <w:pPr>
        <w:pStyle w:val="Heading3"/>
        <w:numPr>
          <w:ilvl w:val="0"/>
          <w:numId w:val="5"/>
        </w:numPr>
        <w:spacing w:after="0" w:line="240" w:lineRule="auto"/>
      </w:pPr>
      <w:bookmarkStart w:id="41" w:name="_p5q97478xbfx" w:colFirst="0" w:colLast="0"/>
      <w:bookmarkEnd w:id="41"/>
      <w:r>
        <w:rPr>
          <w:sz w:val="24"/>
          <w:szCs w:val="24"/>
        </w:rPr>
        <w:t xml:space="preserve"> </w:t>
      </w:r>
      <w:bookmarkStart w:id="42" w:name="2p8x1eqcjdtq" w:colFirst="0" w:colLast="0"/>
      <w:bookmarkEnd w:id="42"/>
      <w:r>
        <w:rPr>
          <w:sz w:val="24"/>
          <w:szCs w:val="24"/>
        </w:rPr>
        <w:t>COVID-19 Policies</w:t>
      </w:r>
    </w:p>
    <w:p w14:paraId="0F4B3131"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Face Coverings: At all UW-Stevens Point campus locations, the wearing of face coverings is mandatory in all buildings, including classrooms, laboratories, studios, and other instructional spaces. Any student with a condition that impacts their use of a fac</w:t>
      </w:r>
      <w:r>
        <w:rPr>
          <w:rFonts w:ascii="Times New Roman" w:eastAsia="Times New Roman" w:hAnsi="Times New Roman" w:cs="Times New Roman"/>
          <w:sz w:val="24"/>
          <w:szCs w:val="24"/>
        </w:rPr>
        <w:t>e covering should contact the Disability and Assistive Technology Center to discuss accommodations in classes. Please note that unless everyone is wearing a face covering, in-person classes cannot take place. This is university policy and not up to the dis</w:t>
      </w:r>
      <w:r>
        <w:rPr>
          <w:rFonts w:ascii="Times New Roman" w:eastAsia="Times New Roman" w:hAnsi="Times New Roman" w:cs="Times New Roman"/>
          <w:sz w:val="24"/>
          <w:szCs w:val="24"/>
        </w:rPr>
        <w:t>cretion of individual instructors. Failure to adhere to this requirement could result in formal withdrawal from the course. (This policy is not applicable to our online/virtual classroom course.)</w:t>
      </w:r>
    </w:p>
    <w:p w14:paraId="52AAD8A6"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Guidance:</w:t>
      </w:r>
    </w:p>
    <w:p w14:paraId="7F464CD1" w14:textId="77777777" w:rsidR="008D07CF" w:rsidRDefault="00091901">
      <w:pPr>
        <w:numPr>
          <w:ilvl w:val="1"/>
          <w:numId w:val="1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monitor your own health each day usin</w:t>
      </w:r>
      <w:r>
        <w:rPr>
          <w:rFonts w:ascii="Times New Roman" w:eastAsia="Times New Roman" w:hAnsi="Times New Roman" w:cs="Times New Roman"/>
          <w:sz w:val="24"/>
          <w:szCs w:val="24"/>
        </w:rPr>
        <w:t>g this screening tool. If you are not feeling well or believe you have been exposed to COVID-19, do not come to class; email your instructor and contact Student Health Service (715-346-4646).</w:t>
      </w:r>
    </w:p>
    <w:p w14:paraId="46FDD913" w14:textId="77777777" w:rsidR="008D07CF" w:rsidRDefault="00091901">
      <w:pPr>
        <w:numPr>
          <w:ilvl w:val="1"/>
          <w:numId w:val="1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any type of absence, students are expected to communicat</w:t>
      </w:r>
      <w:r>
        <w:rPr>
          <w:rFonts w:ascii="Times New Roman" w:eastAsia="Times New Roman" w:hAnsi="Times New Roman" w:cs="Times New Roman"/>
          <w:sz w:val="24"/>
          <w:szCs w:val="24"/>
        </w:rPr>
        <w:t>e their need to be absent and complete the course requirements as outlined in the syllabus.</w:t>
      </w:r>
    </w:p>
    <w:p w14:paraId="137D7E27" w14:textId="77777777" w:rsidR="008D07CF" w:rsidRDefault="00091901">
      <w:pPr>
        <w:numPr>
          <w:ilvl w:val="1"/>
          <w:numId w:val="1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minimum of 6 feet of physical distance from others whenever possible.</w:t>
      </w:r>
    </w:p>
    <w:p w14:paraId="505D6640" w14:textId="77777777" w:rsidR="008D07CF" w:rsidRDefault="00091901">
      <w:pPr>
        <w:numPr>
          <w:ilvl w:val="1"/>
          <w:numId w:val="1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not congregate in groups before or after class; stagger your arrival and departu</w:t>
      </w:r>
      <w:r>
        <w:rPr>
          <w:rFonts w:ascii="Times New Roman" w:eastAsia="Times New Roman" w:hAnsi="Times New Roman" w:cs="Times New Roman"/>
          <w:sz w:val="24"/>
          <w:szCs w:val="24"/>
        </w:rPr>
        <w:t>re from the classroom, lab, or meeting room.</w:t>
      </w:r>
    </w:p>
    <w:p w14:paraId="2A28750D" w14:textId="77777777" w:rsidR="008D07CF" w:rsidRDefault="00091901">
      <w:pPr>
        <w:numPr>
          <w:ilvl w:val="1"/>
          <w:numId w:val="1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Wash your hands or use appropriate hand sanitizer regularly and avoid touching your face.</w:t>
      </w:r>
    </w:p>
    <w:p w14:paraId="6D1F385B" w14:textId="77777777" w:rsidR="008D07CF" w:rsidRDefault="00091901">
      <w:pPr>
        <w:numPr>
          <w:ilvl w:val="1"/>
          <w:numId w:val="1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maintain these same healthy practices outside the classroom.</w:t>
      </w:r>
    </w:p>
    <w:p w14:paraId="61C1E395" w14:textId="77777777" w:rsidR="008D07CF" w:rsidRDefault="008D07CF">
      <w:pPr>
        <w:spacing w:after="0" w:line="240" w:lineRule="auto"/>
        <w:rPr>
          <w:rFonts w:ascii="Times New Roman" w:eastAsia="Times New Roman" w:hAnsi="Times New Roman" w:cs="Times New Roman"/>
          <w:b/>
          <w:sz w:val="24"/>
          <w:szCs w:val="24"/>
        </w:rPr>
      </w:pPr>
    </w:p>
    <w:p w14:paraId="6644B3F4" w14:textId="77777777" w:rsidR="008D07CF" w:rsidRDefault="00091901">
      <w:pPr>
        <w:pStyle w:val="Heading3"/>
        <w:numPr>
          <w:ilvl w:val="0"/>
          <w:numId w:val="5"/>
        </w:numPr>
        <w:spacing w:after="0" w:line="240" w:lineRule="auto"/>
      </w:pPr>
      <w:bookmarkStart w:id="43" w:name="k75gbef6bdab" w:colFirst="0" w:colLast="0"/>
      <w:bookmarkStart w:id="44" w:name="_btpb2irgo22g" w:colFirst="0" w:colLast="0"/>
      <w:bookmarkEnd w:id="43"/>
      <w:bookmarkEnd w:id="44"/>
      <w:r>
        <w:rPr>
          <w:sz w:val="24"/>
          <w:szCs w:val="24"/>
        </w:rPr>
        <w:t>School of Education Policies</w:t>
      </w:r>
    </w:p>
    <w:p w14:paraId="74B875E6" w14:textId="77777777" w:rsidR="008D07CF" w:rsidRDefault="00091901">
      <w:pPr>
        <w:numPr>
          <w:ilvl w:val="0"/>
          <w:numId w:val="31"/>
        </w:numPr>
        <w:pBdr>
          <w:top w:val="nil"/>
          <w:left w:val="nil"/>
          <w:bottom w:val="nil"/>
          <w:right w:val="nil"/>
          <w:between w:val="nil"/>
        </w:pBdr>
        <w:spacing w:after="0" w:line="240" w:lineRule="auto"/>
        <w:ind w:left="720"/>
        <w:rPr>
          <w:sz w:val="24"/>
          <w:szCs w:val="24"/>
        </w:rPr>
      </w:pPr>
      <w:r>
        <w:rPr>
          <w:rFonts w:ascii="Times New Roman" w:eastAsia="Times New Roman" w:hAnsi="Times New Roman" w:cs="Times New Roman"/>
          <w:sz w:val="24"/>
          <w:szCs w:val="24"/>
        </w:rPr>
        <w:t>Students MUST achieve a</w:t>
      </w:r>
      <w:r>
        <w:rPr>
          <w:rFonts w:ascii="Times New Roman" w:eastAsia="Times New Roman" w:hAnsi="Times New Roman" w:cs="Times New Roman"/>
          <w:sz w:val="24"/>
          <w:szCs w:val="24"/>
        </w:rPr>
        <w:t xml:space="preserve"> grade of “C-“ or higher for teacher certification. Any grade lower than a “C-“ will require a repeat of the course.</w:t>
      </w:r>
    </w:p>
    <w:p w14:paraId="638FE5B9" w14:textId="77777777" w:rsidR="008D07CF" w:rsidRDefault="008D07CF">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226CDD13" w14:textId="77777777" w:rsidR="008D07CF" w:rsidRDefault="00091901">
      <w:pPr>
        <w:pStyle w:val="Heading3"/>
        <w:numPr>
          <w:ilvl w:val="0"/>
          <w:numId w:val="5"/>
        </w:numPr>
        <w:spacing w:after="0" w:line="240" w:lineRule="auto"/>
      </w:pPr>
      <w:bookmarkStart w:id="45" w:name="tbs45ah1qacc" w:colFirst="0" w:colLast="0"/>
      <w:bookmarkStart w:id="46" w:name="_fmg3ni9t771f" w:colFirst="0" w:colLast="0"/>
      <w:bookmarkEnd w:id="45"/>
      <w:bookmarkEnd w:id="46"/>
      <w:r>
        <w:rPr>
          <w:sz w:val="24"/>
          <w:szCs w:val="24"/>
        </w:rPr>
        <w:t>Student Expectations</w:t>
      </w:r>
    </w:p>
    <w:p w14:paraId="4569E6D6"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assigned readings before participating in the activities corresponding to the cha</w:t>
      </w:r>
      <w:r>
        <w:rPr>
          <w:rFonts w:ascii="Times New Roman" w:eastAsia="Times New Roman" w:hAnsi="Times New Roman" w:cs="Times New Roman"/>
          <w:sz w:val="24"/>
          <w:szCs w:val="24"/>
        </w:rPr>
        <w:t xml:space="preserve">pters. </w:t>
      </w:r>
    </w:p>
    <w:p w14:paraId="0AC97DC8"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double-space all written assignments. Use proper spelling, punctuation, and grammar.  Proofread work before submitting it for a grade.</w:t>
      </w:r>
    </w:p>
    <w:p w14:paraId="6EEB138E"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Email the professor if a life event arises that will cause you to not participate and/or submit assignme</w:t>
      </w:r>
      <w:r>
        <w:rPr>
          <w:rFonts w:ascii="Times New Roman" w:eastAsia="Times New Roman" w:hAnsi="Times New Roman" w:cs="Times New Roman"/>
          <w:sz w:val="24"/>
          <w:szCs w:val="24"/>
        </w:rPr>
        <w:t xml:space="preserve">nts on time. </w:t>
      </w:r>
    </w:p>
    <w:p w14:paraId="4B5A2DBD"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class discussions and activities. Active participation in class is an important part of the learning process and development of educational professionalism. </w:t>
      </w:r>
    </w:p>
    <w:p w14:paraId="5D998EF0"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professional educator should conduct him/hersel</w:t>
      </w:r>
      <w:r>
        <w:rPr>
          <w:rFonts w:ascii="Times New Roman" w:eastAsia="Times New Roman" w:hAnsi="Times New Roman" w:cs="Times New Roman"/>
          <w:sz w:val="24"/>
          <w:szCs w:val="24"/>
        </w:rPr>
        <w:t>f.</w:t>
      </w:r>
    </w:p>
    <w:p w14:paraId="670D80E0"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“people first” language in all interactions.</w:t>
      </w:r>
    </w:p>
    <w:p w14:paraId="0C15FC9A"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high levels of scholarship and ethics to explore matters in regard to educating students with special needs.</w:t>
      </w:r>
    </w:p>
    <w:p w14:paraId="428850A6"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Make an appointment to discuss questions regarding grades/other concerns with me privatel</w:t>
      </w:r>
      <w:r>
        <w:rPr>
          <w:rFonts w:ascii="Times New Roman" w:eastAsia="Times New Roman" w:hAnsi="Times New Roman" w:cs="Times New Roman"/>
          <w:sz w:val="24"/>
          <w:szCs w:val="24"/>
        </w:rPr>
        <w:t xml:space="preserve">y.  </w:t>
      </w:r>
    </w:p>
    <w:p w14:paraId="028ACCB2"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UWSP “Teacher Dispositions.” </w:t>
      </w:r>
    </w:p>
    <w:p w14:paraId="21DB7AB8"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take notes on tablets and/or laptops, however, I view usage unrelated to immediate course activities as unprofessional and disrespectful and will ded</w:t>
      </w:r>
      <w:r>
        <w:rPr>
          <w:rFonts w:ascii="Times New Roman" w:eastAsia="Times New Roman" w:hAnsi="Times New Roman" w:cs="Times New Roman"/>
          <w:sz w:val="24"/>
          <w:szCs w:val="24"/>
        </w:rPr>
        <w:t>uct attendance/participation points.  This means you should abstain from looking up information about the final exam during our third day of class or even teaching-related videos/posters on Facebook, for example, until break time or after our meeting for t</w:t>
      </w:r>
      <w:r>
        <w:rPr>
          <w:rFonts w:ascii="Times New Roman" w:eastAsia="Times New Roman" w:hAnsi="Times New Roman" w:cs="Times New Roman"/>
          <w:sz w:val="24"/>
          <w:szCs w:val="24"/>
        </w:rPr>
        <w:t>he day has ended.</w:t>
      </w:r>
    </w:p>
    <w:p w14:paraId="7BFFA535" w14:textId="77777777" w:rsidR="008D07CF" w:rsidRDefault="008D07CF">
      <w:pPr>
        <w:spacing w:after="0" w:line="240" w:lineRule="auto"/>
        <w:rPr>
          <w:rFonts w:ascii="Times New Roman" w:eastAsia="Times New Roman" w:hAnsi="Times New Roman" w:cs="Times New Roman"/>
          <w:sz w:val="24"/>
          <w:szCs w:val="24"/>
        </w:rPr>
      </w:pPr>
    </w:p>
    <w:p w14:paraId="1971D439" w14:textId="77777777" w:rsidR="008D07CF" w:rsidRDefault="00091901">
      <w:pPr>
        <w:pStyle w:val="Heading3"/>
        <w:numPr>
          <w:ilvl w:val="0"/>
          <w:numId w:val="5"/>
        </w:numPr>
        <w:spacing w:after="0" w:line="240" w:lineRule="auto"/>
      </w:pPr>
      <w:bookmarkStart w:id="47" w:name="8m6k4ytzy5t6" w:colFirst="0" w:colLast="0"/>
      <w:bookmarkStart w:id="48" w:name="_zhlf13586336" w:colFirst="0" w:colLast="0"/>
      <w:bookmarkEnd w:id="47"/>
      <w:bookmarkEnd w:id="48"/>
      <w:r>
        <w:rPr>
          <w:sz w:val="24"/>
          <w:szCs w:val="24"/>
        </w:rPr>
        <w:t>Late Work Policy</w:t>
      </w:r>
    </w:p>
    <w:p w14:paraId="3EE74CD3"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Submit all assignments by the posted due date to the appropriate location by 11:59pm.  Assignments turned after the due date will be downgraded 10% from the earned grade. Please ask before the assignment is due if you need an extension; in most cases I wil</w:t>
      </w:r>
      <w:r>
        <w:rPr>
          <w:rFonts w:ascii="Times New Roman" w:eastAsia="Times New Roman" w:hAnsi="Times New Roman" w:cs="Times New Roman"/>
          <w:sz w:val="24"/>
          <w:szCs w:val="24"/>
        </w:rPr>
        <w:t>l grant one.</w:t>
      </w:r>
    </w:p>
    <w:p w14:paraId="4A7B0462" w14:textId="77777777" w:rsidR="008D07CF" w:rsidRDefault="008D07CF">
      <w:pPr>
        <w:spacing w:after="0" w:line="240" w:lineRule="auto"/>
        <w:rPr>
          <w:rFonts w:ascii="Times New Roman" w:eastAsia="Times New Roman" w:hAnsi="Times New Roman" w:cs="Times New Roman"/>
          <w:sz w:val="24"/>
          <w:szCs w:val="24"/>
        </w:rPr>
      </w:pPr>
    </w:p>
    <w:p w14:paraId="6C63F33F" w14:textId="77777777" w:rsidR="008D07CF" w:rsidRDefault="00091901">
      <w:pPr>
        <w:pStyle w:val="Heading3"/>
        <w:numPr>
          <w:ilvl w:val="0"/>
          <w:numId w:val="5"/>
        </w:numPr>
        <w:spacing w:after="0" w:line="240" w:lineRule="auto"/>
      </w:pPr>
      <w:bookmarkStart w:id="49" w:name="byziol7cw9ct" w:colFirst="0" w:colLast="0"/>
      <w:bookmarkStart w:id="50" w:name="_xu2yt3nwk91i" w:colFirst="0" w:colLast="0"/>
      <w:bookmarkEnd w:id="49"/>
      <w:bookmarkEnd w:id="50"/>
      <w:r>
        <w:rPr>
          <w:sz w:val="24"/>
          <w:szCs w:val="24"/>
        </w:rPr>
        <w:t>Viewing Grades/Feedback in Canvas</w:t>
      </w:r>
    </w:p>
    <w:p w14:paraId="5177BB4F"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Points you receive for graded activities will be posted to the Canvas Grade page. Email me if you do not see your assignment grades within 72 hours of submitting the assignment. </w:t>
      </w:r>
    </w:p>
    <w:p w14:paraId="7959B69D" w14:textId="77777777" w:rsidR="008D07CF" w:rsidRDefault="008D07CF">
      <w:pPr>
        <w:spacing w:after="0" w:line="240" w:lineRule="auto"/>
        <w:rPr>
          <w:rFonts w:ascii="Times New Roman" w:eastAsia="Times New Roman" w:hAnsi="Times New Roman" w:cs="Times New Roman"/>
          <w:sz w:val="24"/>
          <w:szCs w:val="24"/>
        </w:rPr>
      </w:pPr>
    </w:p>
    <w:p w14:paraId="01BF9AFA" w14:textId="77777777" w:rsidR="008D07CF" w:rsidRDefault="00091901">
      <w:pPr>
        <w:pStyle w:val="Heading3"/>
        <w:widowControl w:val="0"/>
        <w:numPr>
          <w:ilvl w:val="0"/>
          <w:numId w:val="5"/>
        </w:numPr>
        <w:tabs>
          <w:tab w:val="left" w:pos="241"/>
        </w:tabs>
        <w:spacing w:after="0" w:line="240" w:lineRule="auto"/>
      </w:pPr>
      <w:bookmarkStart w:id="51" w:name="yq3qast1hx7z" w:colFirst="0" w:colLast="0"/>
      <w:bookmarkStart w:id="52" w:name="_ihktliswgk7j" w:colFirst="0" w:colLast="0"/>
      <w:bookmarkEnd w:id="51"/>
      <w:bookmarkEnd w:id="52"/>
      <w:r>
        <w:rPr>
          <w:sz w:val="24"/>
          <w:szCs w:val="24"/>
        </w:rPr>
        <w:t>Course Requirements: The following assignments are designed to help you fost</w:t>
      </w:r>
      <w:r>
        <w:rPr>
          <w:sz w:val="24"/>
          <w:szCs w:val="24"/>
        </w:rPr>
        <w:t>er proficiencies for successful teaching.</w:t>
      </w:r>
    </w:p>
    <w:p w14:paraId="2EA918B3" w14:textId="77777777" w:rsidR="008D07CF" w:rsidRDefault="00091901">
      <w:pPr>
        <w:numPr>
          <w:ilvl w:val="0"/>
          <w:numId w:val="37"/>
        </w:numPr>
        <w:spacing w:after="0" w:line="240" w:lineRule="auto"/>
        <w:ind w:left="1440" w:hanging="720"/>
        <w:rPr>
          <w:rFonts w:ascii="Arial" w:eastAsia="Arial" w:hAnsi="Arial" w:cs="Arial"/>
          <w:sz w:val="24"/>
          <w:szCs w:val="24"/>
        </w:rPr>
      </w:pPr>
      <w:r>
        <w:rPr>
          <w:rFonts w:ascii="Times New Roman" w:eastAsia="Times New Roman" w:hAnsi="Times New Roman" w:cs="Times New Roman"/>
          <w:b/>
          <w:sz w:val="24"/>
          <w:szCs w:val="24"/>
        </w:rPr>
        <w:t xml:space="preserve">Participation: </w:t>
      </w:r>
      <w:r>
        <w:rPr>
          <w:rFonts w:ascii="Times New Roman" w:eastAsia="Times New Roman" w:hAnsi="Times New Roman" w:cs="Times New Roman"/>
          <w:sz w:val="24"/>
          <w:szCs w:val="24"/>
        </w:rPr>
        <w:t>You will earn an attendance point for participating in each class meeting. You are required to have your camera on in Zoom, unless you have made arrangements with me otherwise. Not turning on your ca</w:t>
      </w:r>
      <w:r>
        <w:rPr>
          <w:rFonts w:ascii="Times New Roman" w:eastAsia="Times New Roman" w:hAnsi="Times New Roman" w:cs="Times New Roman"/>
          <w:sz w:val="24"/>
          <w:szCs w:val="24"/>
        </w:rPr>
        <w:t xml:space="preserve">mera or multitasking during class are grounds for earning partial participation points. </w:t>
      </w:r>
    </w:p>
    <w:p w14:paraId="2825677E" w14:textId="77777777" w:rsidR="008D07CF" w:rsidRDefault="00091901">
      <w:pPr>
        <w:numPr>
          <w:ilvl w:val="0"/>
          <w:numId w:val="37"/>
        </w:numPr>
        <w:spacing w:after="0" w:line="240" w:lineRule="auto"/>
        <w:ind w:left="1440" w:hanging="720"/>
        <w:rPr>
          <w:rFonts w:ascii="Arial" w:eastAsia="Arial" w:hAnsi="Arial" w:cs="Arial"/>
          <w:sz w:val="24"/>
          <w:szCs w:val="24"/>
        </w:rPr>
      </w:pPr>
      <w:r>
        <w:rPr>
          <w:rFonts w:ascii="Times New Roman" w:eastAsia="Times New Roman" w:hAnsi="Times New Roman" w:cs="Times New Roman"/>
          <w:b/>
          <w:sz w:val="24"/>
          <w:szCs w:val="24"/>
        </w:rPr>
        <w:t xml:space="preserve">Update Canvas: </w:t>
      </w:r>
      <w:r>
        <w:rPr>
          <w:rFonts w:ascii="Times New Roman" w:eastAsia="Times New Roman" w:hAnsi="Times New Roman" w:cs="Times New Roman"/>
          <w:sz w:val="24"/>
          <w:szCs w:val="24"/>
        </w:rPr>
        <w:t>Read the syllabus and follow the prompts to update Canvas and Zoom.</w:t>
      </w:r>
    </w:p>
    <w:p w14:paraId="3E001CCC" w14:textId="77777777" w:rsidR="008D07CF" w:rsidRDefault="00091901">
      <w:pPr>
        <w:numPr>
          <w:ilvl w:val="0"/>
          <w:numId w:val="37"/>
        </w:numPr>
        <w:spacing w:after="0" w:line="240" w:lineRule="auto"/>
        <w:ind w:left="1440" w:hanging="720"/>
        <w:rPr>
          <w:rFonts w:ascii="Arial" w:eastAsia="Arial" w:hAnsi="Arial" w:cs="Arial"/>
          <w:sz w:val="24"/>
          <w:szCs w:val="24"/>
        </w:rPr>
      </w:pPr>
      <w:r>
        <w:rPr>
          <w:rFonts w:ascii="Times New Roman" w:eastAsia="Times New Roman" w:hAnsi="Times New Roman" w:cs="Times New Roman"/>
          <w:b/>
          <w:sz w:val="24"/>
          <w:szCs w:val="24"/>
        </w:rPr>
        <w:t>Open Journal:</w:t>
      </w:r>
      <w:r>
        <w:rPr>
          <w:rFonts w:ascii="Times New Roman" w:eastAsia="Times New Roman" w:hAnsi="Times New Roman" w:cs="Times New Roman"/>
          <w:sz w:val="24"/>
          <w:szCs w:val="24"/>
        </w:rPr>
        <w:t xml:space="preserve"> You will respond to each reading and lesson. The purpose of this assig</w:t>
      </w:r>
      <w:r>
        <w:rPr>
          <w:rFonts w:ascii="Times New Roman" w:eastAsia="Times New Roman" w:hAnsi="Times New Roman" w:cs="Times New Roman"/>
          <w:sz w:val="24"/>
          <w:szCs w:val="24"/>
        </w:rPr>
        <w:t>nment is to demonstrate your reflection on big ideas in teaching, learning, and development. You should describe your personal, compelling beliefs and/or strategies for teaching.</w:t>
      </w:r>
    </w:p>
    <w:p w14:paraId="255D97A7" w14:textId="77777777" w:rsidR="008D07CF" w:rsidRDefault="00091901">
      <w:pPr>
        <w:numPr>
          <w:ilvl w:val="0"/>
          <w:numId w:val="37"/>
        </w:numPr>
        <w:spacing w:after="0" w:line="240" w:lineRule="auto"/>
        <w:ind w:left="1440" w:hanging="720"/>
        <w:rPr>
          <w:rFonts w:ascii="Arial" w:eastAsia="Arial" w:hAnsi="Arial" w:cs="Arial"/>
          <w:sz w:val="24"/>
          <w:szCs w:val="24"/>
        </w:rPr>
      </w:pPr>
      <w:r>
        <w:rPr>
          <w:rFonts w:ascii="Times New Roman" w:eastAsia="Times New Roman" w:hAnsi="Times New Roman" w:cs="Times New Roman"/>
          <w:b/>
          <w:sz w:val="24"/>
          <w:szCs w:val="24"/>
        </w:rPr>
        <w:t xml:space="preserve">Topic Group Presentation: </w:t>
      </w:r>
      <w:r>
        <w:rPr>
          <w:rFonts w:ascii="Times New Roman" w:eastAsia="Times New Roman" w:hAnsi="Times New Roman" w:cs="Times New Roman"/>
          <w:sz w:val="24"/>
          <w:szCs w:val="24"/>
        </w:rPr>
        <w:t>This assignment has several parts. As a team, you'l</w:t>
      </w:r>
      <w:r>
        <w:rPr>
          <w:rFonts w:ascii="Times New Roman" w:eastAsia="Times New Roman" w:hAnsi="Times New Roman" w:cs="Times New Roman"/>
          <w:sz w:val="24"/>
          <w:szCs w:val="24"/>
        </w:rPr>
        <w:t>l do the following:</w:t>
      </w:r>
    </w:p>
    <w:p w14:paraId="128F9778" w14:textId="77777777" w:rsidR="008D07CF" w:rsidRDefault="00091901">
      <w:pPr>
        <w:numPr>
          <w:ilvl w:val="1"/>
          <w:numId w:val="30"/>
        </w:numPr>
        <w:spacing w:after="0" w:line="240" w:lineRule="auto"/>
        <w:ind w:left="2160"/>
        <w:rPr>
          <w:rFonts w:ascii="Arial" w:eastAsia="Arial" w:hAnsi="Arial" w:cs="Arial"/>
          <w:sz w:val="24"/>
          <w:szCs w:val="24"/>
        </w:rPr>
      </w:pPr>
      <w:r>
        <w:rPr>
          <w:rFonts w:ascii="Times New Roman" w:eastAsia="Times New Roman" w:hAnsi="Times New Roman" w:cs="Times New Roman"/>
          <w:b/>
          <w:sz w:val="24"/>
          <w:szCs w:val="24"/>
        </w:rPr>
        <w:t xml:space="preserve">Lesson: </w:t>
      </w:r>
      <w:r>
        <w:rPr>
          <w:rFonts w:ascii="Times New Roman" w:eastAsia="Times New Roman" w:hAnsi="Times New Roman" w:cs="Times New Roman"/>
          <w:sz w:val="24"/>
          <w:szCs w:val="24"/>
        </w:rPr>
        <w:t xml:space="preserve">Plan and teach a multi-part lesson (about 3 hours).  You will write an outline of your lesson and create other supporting materials. While you're teaching, you'll video record a 15-minute segment. (must be completed in order to </w:t>
      </w:r>
      <w:r>
        <w:rPr>
          <w:rFonts w:ascii="Times New Roman" w:eastAsia="Times New Roman" w:hAnsi="Times New Roman" w:cs="Times New Roman"/>
          <w:sz w:val="24"/>
          <w:szCs w:val="24"/>
        </w:rPr>
        <w:t>pass the course)</w:t>
      </w:r>
    </w:p>
    <w:p w14:paraId="29B29A1B" w14:textId="77777777" w:rsidR="008D07CF" w:rsidRDefault="00091901">
      <w:pPr>
        <w:numPr>
          <w:ilvl w:val="1"/>
          <w:numId w:val="30"/>
        </w:numPr>
        <w:spacing w:after="0" w:line="240" w:lineRule="auto"/>
        <w:ind w:left="2160"/>
        <w:rPr>
          <w:rFonts w:ascii="Arial" w:eastAsia="Arial" w:hAnsi="Arial" w:cs="Arial"/>
          <w:sz w:val="24"/>
          <w:szCs w:val="24"/>
        </w:rPr>
      </w:pPr>
      <w:r>
        <w:rPr>
          <w:rFonts w:ascii="Times New Roman" w:eastAsia="Times New Roman" w:hAnsi="Times New Roman" w:cs="Times New Roman"/>
          <w:b/>
          <w:sz w:val="24"/>
          <w:szCs w:val="24"/>
        </w:rPr>
        <w:t xml:space="preserve">In My Locker: </w:t>
      </w:r>
      <w:r>
        <w:rPr>
          <w:rFonts w:ascii="Times New Roman" w:eastAsia="Times New Roman" w:hAnsi="Times New Roman" w:cs="Times New Roman"/>
          <w:sz w:val="24"/>
          <w:szCs w:val="24"/>
        </w:rPr>
        <w:t>On the day of your topic group presentation, share an object and provide an explanation demonstrating your reflection on what teachers should remember about the nature of middle school students.</w:t>
      </w:r>
    </w:p>
    <w:p w14:paraId="43CECA89" w14:textId="77777777" w:rsidR="008D07CF" w:rsidRDefault="00091901">
      <w:pPr>
        <w:numPr>
          <w:ilvl w:val="1"/>
          <w:numId w:val="30"/>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Exam Questions:</w:t>
      </w:r>
      <w:r>
        <w:rPr>
          <w:rFonts w:ascii="Times New Roman" w:eastAsia="Times New Roman" w:hAnsi="Times New Roman" w:cs="Times New Roman"/>
          <w:sz w:val="24"/>
          <w:szCs w:val="24"/>
        </w:rPr>
        <w:t xml:space="preserve"> Each person in</w:t>
      </w:r>
      <w:r>
        <w:rPr>
          <w:rFonts w:ascii="Times New Roman" w:eastAsia="Times New Roman" w:hAnsi="Times New Roman" w:cs="Times New Roman"/>
          <w:sz w:val="24"/>
          <w:szCs w:val="24"/>
        </w:rPr>
        <w:t xml:space="preserve"> your group is required to write and include in your presentation at least one question that could be included in a final exam that your UWSP peers take. (There is no final exam, this is meant to be a point of discussion in your presentation.)</w:t>
      </w:r>
    </w:p>
    <w:p w14:paraId="6F3CC39B" w14:textId="77777777" w:rsidR="008D07CF" w:rsidRDefault="00091901">
      <w:pPr>
        <w:numPr>
          <w:ilvl w:val="1"/>
          <w:numId w:val="30"/>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Score Open J</w:t>
      </w:r>
      <w:r>
        <w:rPr>
          <w:rFonts w:ascii="Times New Roman" w:eastAsia="Times New Roman" w:hAnsi="Times New Roman" w:cs="Times New Roman"/>
          <w:b/>
          <w:sz w:val="24"/>
          <w:szCs w:val="24"/>
        </w:rPr>
        <w:t xml:space="preserve">ournals: </w:t>
      </w:r>
      <w:r>
        <w:rPr>
          <w:rFonts w:ascii="Times New Roman" w:eastAsia="Times New Roman" w:hAnsi="Times New Roman" w:cs="Times New Roman"/>
          <w:sz w:val="24"/>
          <w:szCs w:val="24"/>
        </w:rPr>
        <w:t>You are required to score your peers' open journal entries. Email me your peers’ scores so I can input them in Canvas.</w:t>
      </w:r>
    </w:p>
    <w:p w14:paraId="09290959" w14:textId="77777777" w:rsidR="008D07CF" w:rsidRDefault="00091901">
      <w:pPr>
        <w:numPr>
          <w:ilvl w:val="1"/>
          <w:numId w:val="30"/>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Guidebook Essay: </w:t>
      </w:r>
      <w:r>
        <w:rPr>
          <w:rFonts w:ascii="Times New Roman" w:eastAsia="Times New Roman" w:hAnsi="Times New Roman" w:cs="Times New Roman"/>
          <w:sz w:val="24"/>
          <w:szCs w:val="24"/>
        </w:rPr>
        <w:t xml:space="preserve">Write a short essay summarizing your topic for middle school teachers. (must be completed in order to pass the </w:t>
      </w:r>
      <w:r>
        <w:rPr>
          <w:rFonts w:ascii="Times New Roman" w:eastAsia="Times New Roman" w:hAnsi="Times New Roman" w:cs="Times New Roman"/>
          <w:sz w:val="24"/>
          <w:szCs w:val="24"/>
        </w:rPr>
        <w:t>course)</w:t>
      </w:r>
    </w:p>
    <w:p w14:paraId="06584E83" w14:textId="77777777" w:rsidR="008D07CF" w:rsidRDefault="00091901">
      <w:pPr>
        <w:numPr>
          <w:ilvl w:val="1"/>
          <w:numId w:val="30"/>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Letter to Future Topic Groups:</w:t>
      </w:r>
      <w:r>
        <w:rPr>
          <w:rFonts w:ascii="Times New Roman" w:eastAsia="Times New Roman" w:hAnsi="Times New Roman" w:cs="Times New Roman"/>
          <w:sz w:val="24"/>
          <w:szCs w:val="24"/>
        </w:rPr>
        <w:t xml:space="preserve"> Write a letter to future students sharing about your topic, tips for a successful presentation, some encouraging words, and general advice for successfully navigating the course. </w:t>
      </w:r>
    </w:p>
    <w:p w14:paraId="04C8AD64" w14:textId="77777777" w:rsidR="008D07CF" w:rsidRDefault="00091901">
      <w:pPr>
        <w:numPr>
          <w:ilvl w:val="1"/>
          <w:numId w:val="30"/>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Add to Google Folder: </w:t>
      </w:r>
      <w:r>
        <w:rPr>
          <w:rFonts w:ascii="Times New Roman" w:eastAsia="Times New Roman" w:hAnsi="Times New Roman" w:cs="Times New Roman"/>
          <w:sz w:val="24"/>
          <w:szCs w:val="24"/>
        </w:rPr>
        <w:t>Add materials o</w:t>
      </w:r>
      <w:r>
        <w:rPr>
          <w:rFonts w:ascii="Times New Roman" w:eastAsia="Times New Roman" w:hAnsi="Times New Roman" w:cs="Times New Roman"/>
          <w:sz w:val="24"/>
          <w:szCs w:val="24"/>
        </w:rPr>
        <w:t>n your topic (presentation, handouts, outline, letter to next group, and any additional resources) to the Google Folder.</w:t>
      </w:r>
    </w:p>
    <w:p w14:paraId="21B098D7" w14:textId="77777777" w:rsidR="008D07CF" w:rsidRDefault="00091901">
      <w:pPr>
        <w:numPr>
          <w:ilvl w:val="1"/>
          <w:numId w:val="30"/>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Peer/Self Evaluation: </w:t>
      </w:r>
      <w:r>
        <w:rPr>
          <w:rFonts w:ascii="Times New Roman" w:eastAsia="Times New Roman" w:hAnsi="Times New Roman" w:cs="Times New Roman"/>
          <w:sz w:val="24"/>
          <w:szCs w:val="24"/>
        </w:rPr>
        <w:t>Score and provide comments regarding your groupmates and your contributions to the Topic Group Presentation Assig</w:t>
      </w:r>
      <w:r>
        <w:rPr>
          <w:rFonts w:ascii="Times New Roman" w:eastAsia="Times New Roman" w:hAnsi="Times New Roman" w:cs="Times New Roman"/>
          <w:sz w:val="24"/>
          <w:szCs w:val="24"/>
        </w:rPr>
        <w:t>nment.</w:t>
      </w:r>
    </w:p>
    <w:p w14:paraId="0EE43CD6" w14:textId="77777777" w:rsidR="008D07CF" w:rsidRDefault="00091901">
      <w:pPr>
        <w:numPr>
          <w:ilvl w:val="0"/>
          <w:numId w:val="37"/>
        </w:numPr>
        <w:spacing w:after="0"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Lead Teaching Reflection: </w:t>
      </w:r>
      <w:r>
        <w:rPr>
          <w:rFonts w:ascii="Times New Roman" w:eastAsia="Times New Roman" w:hAnsi="Times New Roman" w:cs="Times New Roman"/>
          <w:sz w:val="24"/>
          <w:szCs w:val="24"/>
        </w:rPr>
        <w:t xml:space="preserve">Lead Teaching Reflection- Watch your teaching segment (minimum 15 minutes) and write a reflection. </w:t>
      </w:r>
    </w:p>
    <w:p w14:paraId="64FE9137" w14:textId="77777777" w:rsidR="008D07CF" w:rsidRDefault="00091901">
      <w:pPr>
        <w:numPr>
          <w:ilvl w:val="0"/>
          <w:numId w:val="37"/>
        </w:numPr>
        <w:spacing w:after="0"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Project: </w:t>
      </w:r>
      <w:r>
        <w:rPr>
          <w:rFonts w:ascii="Times New Roman" w:eastAsia="Times New Roman" w:hAnsi="Times New Roman" w:cs="Times New Roman"/>
          <w:sz w:val="24"/>
          <w:szCs w:val="24"/>
        </w:rPr>
        <w:t>You will work with a small group to develop a middle school concept which you will share via a Presentation you submit to Canvas. (must be completed in order to pass the course)</w:t>
      </w:r>
    </w:p>
    <w:p w14:paraId="1515E305" w14:textId="77777777" w:rsidR="008D07CF" w:rsidRDefault="00091901">
      <w:pPr>
        <w:numPr>
          <w:ilvl w:val="0"/>
          <w:numId w:val="37"/>
        </w:numPr>
        <w:spacing w:after="0"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p>
    <w:p w14:paraId="03B2E9D9" w14:textId="77777777" w:rsidR="008D07CF" w:rsidRDefault="00091901">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Attending class is an extremely important factor contributing to y</w:t>
      </w:r>
      <w:r>
        <w:rPr>
          <w:rFonts w:ascii="Times New Roman" w:eastAsia="Times New Roman" w:hAnsi="Times New Roman" w:cs="Times New Roman"/>
          <w:sz w:val="24"/>
          <w:szCs w:val="24"/>
        </w:rPr>
        <w:t xml:space="preserve">our performance and grade in the course. The relationship between attendance and achievement in education has been extensively documented in peer-reviewed research. </w:t>
      </w:r>
    </w:p>
    <w:p w14:paraId="01C1D1B3" w14:textId="77777777" w:rsidR="008D07CF" w:rsidRDefault="00091901">
      <w:pPr>
        <w:numPr>
          <w:ilvl w:val="0"/>
          <w:numId w:val="38"/>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You are allowed zero absences. Any absences will result in a final letter grade deduction.</w:t>
      </w:r>
      <w:r>
        <w:rPr>
          <w:rFonts w:ascii="Times New Roman" w:eastAsia="Times New Roman" w:hAnsi="Times New Roman" w:cs="Times New Roman"/>
          <w:sz w:val="24"/>
          <w:szCs w:val="24"/>
          <w:highlight w:val="yellow"/>
        </w:rPr>
        <w:t xml:space="preserve"> Missing one class is the equivalent of missing a week or more of a regular semester. Be professional and email me if you are experiencing extenuating circumstances and will need to miss class. </w:t>
      </w:r>
    </w:p>
    <w:p w14:paraId="0396656C" w14:textId="77777777" w:rsidR="008D07CF" w:rsidRDefault="00091901">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refer to the “Absences due to Military Service” and “Religious Beliefs Accommodation.” Additionally, below are attendance guidelines as outlined by the</w:t>
      </w:r>
      <w:hyperlink r:id="rId34">
        <w:r>
          <w:rPr>
            <w:rFonts w:ascii="Times New Roman" w:eastAsia="Times New Roman" w:hAnsi="Times New Roman" w:cs="Times New Roman"/>
            <w:color w:val="1155CC"/>
            <w:sz w:val="24"/>
            <w:szCs w:val="24"/>
            <w:u w:val="single"/>
          </w:rPr>
          <w:t xml:space="preserve"> UWSP registrar</w:t>
        </w:r>
      </w:hyperlink>
      <w:r>
        <w:rPr>
          <w:rFonts w:ascii="Times New Roman" w:eastAsia="Times New Roman" w:hAnsi="Times New Roman" w:cs="Times New Roman"/>
          <w:sz w:val="24"/>
          <w:szCs w:val="24"/>
        </w:rPr>
        <w:t xml:space="preserve">: </w:t>
      </w:r>
    </w:p>
    <w:p w14:paraId="3BBD85DA" w14:textId="77777777" w:rsidR="008D07CF" w:rsidRDefault="00091901">
      <w:pPr>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w:t>
      </w:r>
      <w:r>
        <w:rPr>
          <w:rFonts w:ascii="Times New Roman" w:eastAsia="Times New Roman" w:hAnsi="Times New Roman" w:cs="Times New Roman"/>
          <w:sz w:val="24"/>
          <w:szCs w:val="24"/>
        </w:rPr>
        <w:t>nd all your classes regularly. We do not have a system of permitted "cuts."</w:t>
      </w:r>
    </w:p>
    <w:p w14:paraId="70C4CDB5" w14:textId="77777777" w:rsidR="008D07CF" w:rsidRDefault="00091901">
      <w:pPr>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decide to drop a class, please do so using accesSPoint or visit the Enrollment Services Center. Changes in class enrollment will impact your tuition and fee balance, financi</w:t>
      </w:r>
      <w:r>
        <w:rPr>
          <w:rFonts w:ascii="Times New Roman" w:eastAsia="Times New Roman" w:hAnsi="Times New Roman" w:cs="Times New Roman"/>
          <w:sz w:val="24"/>
          <w:szCs w:val="24"/>
        </w:rPr>
        <w:t>al aid award and veterans educational benefit.</w:t>
      </w:r>
    </w:p>
    <w:p w14:paraId="49147B49" w14:textId="77777777" w:rsidR="008D07CF" w:rsidRDefault="00091901">
      <w:pPr>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first eight days of the regular 16 week term, your instructor will take attendance. If you are not in attendance, you may be dropped from the class. You are responsible for dropping any of your enro</w:t>
      </w:r>
      <w:r>
        <w:rPr>
          <w:rFonts w:ascii="Times New Roman" w:eastAsia="Times New Roman" w:hAnsi="Times New Roman" w:cs="Times New Roman"/>
          <w:sz w:val="24"/>
          <w:szCs w:val="24"/>
        </w:rPr>
        <w:t>lled classes.</w:t>
      </w:r>
    </w:p>
    <w:p w14:paraId="31CA73F7" w14:textId="77777777" w:rsidR="008D07CF" w:rsidRDefault="00091901">
      <w:pPr>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must be absent during the term, tell your instructor prior to the class you will miss. If you cannot reach your instructor(s) in an emergency, contact the Dean of Students Office at 715-346-2611 or DOS@uwsp.edu.</w:t>
      </w:r>
    </w:p>
    <w:p w14:paraId="3ECF9968" w14:textId="77777777" w:rsidR="008D07CF" w:rsidRDefault="00091901">
      <w:pPr>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dropped fr</w:t>
      </w:r>
      <w:r>
        <w:rPr>
          <w:rFonts w:ascii="Times New Roman" w:eastAsia="Times New Roman" w:hAnsi="Times New Roman" w:cs="Times New Roman"/>
          <w:sz w:val="24"/>
          <w:szCs w:val="24"/>
        </w:rPr>
        <w:t>om a class due to non-attendance, you may only be reinstated to the class section using the class add process. Reinstatement to the same section or course is not guaranteed.  Your instructors will explain their specific attendance policies to be followed a</w:t>
      </w:r>
      <w:r>
        <w:rPr>
          <w:rFonts w:ascii="Times New Roman" w:eastAsia="Times New Roman" w:hAnsi="Times New Roman" w:cs="Times New Roman"/>
          <w:sz w:val="24"/>
          <w:szCs w:val="24"/>
        </w:rPr>
        <w:t>t the beginning of each course.</w:t>
      </w:r>
    </w:p>
    <w:p w14:paraId="3D3CF9FB" w14:textId="77777777" w:rsidR="008D07CF" w:rsidRDefault="00091901">
      <w:pPr>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take part in an off-campus trip by an authorized university group such as an athletic team, musical or dramatic organization, or a class, make appropriate arrangements in advance with the instructor of each class you </w:t>
      </w:r>
      <w:r>
        <w:rPr>
          <w:rFonts w:ascii="Times New Roman" w:eastAsia="Times New Roman" w:hAnsi="Times New Roman" w:cs="Times New Roman"/>
          <w:sz w:val="24"/>
          <w:szCs w:val="24"/>
        </w:rPr>
        <w:t>will miss. If you are absent from classes because of emergencies, off-campus trips, illness, or the like, your instructors will give you a reasonable amount of help in making up the work you have missed.</w:t>
      </w:r>
    </w:p>
    <w:p w14:paraId="674EEBCC" w14:textId="77777777" w:rsidR="008D07CF" w:rsidRDefault="00091901">
      <w:pPr>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enroll in a course and cannot begin attending</w:t>
      </w:r>
      <w:r>
        <w:rPr>
          <w:rFonts w:ascii="Times New Roman" w:eastAsia="Times New Roman" w:hAnsi="Times New Roman" w:cs="Times New Roman"/>
          <w:sz w:val="24"/>
          <w:szCs w:val="24"/>
        </w:rPr>
        <w:t xml:space="preserve"> until after classes have already started, you must first get permission from the department offering the course. Otherwise, you may be required to drop the course.</w:t>
      </w:r>
    </w:p>
    <w:p w14:paraId="59B8D43D" w14:textId="77777777" w:rsidR="008D07CF" w:rsidRDefault="00091901">
      <w:pPr>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 not make satisfactory arrangements with your instructors regarding excessive abse</w:t>
      </w:r>
      <w:r>
        <w:rPr>
          <w:rFonts w:ascii="Times New Roman" w:eastAsia="Times New Roman" w:hAnsi="Times New Roman" w:cs="Times New Roman"/>
          <w:sz w:val="24"/>
          <w:szCs w:val="24"/>
        </w:rPr>
        <w:t>nces, you may be dismissed. If you are dismissed from a class, you will receive an F in that course. If you are dismissed from the University, you will receive an F in all enrolled courses.</w:t>
      </w:r>
    </w:p>
    <w:p w14:paraId="22B30DEA" w14:textId="77777777" w:rsidR="008D07CF" w:rsidRDefault="008D07CF">
      <w:pPr>
        <w:spacing w:after="0" w:line="240" w:lineRule="auto"/>
        <w:rPr>
          <w:rFonts w:ascii="Times New Roman" w:eastAsia="Times New Roman" w:hAnsi="Times New Roman" w:cs="Times New Roman"/>
          <w:sz w:val="24"/>
          <w:szCs w:val="24"/>
        </w:rPr>
      </w:pPr>
    </w:p>
    <w:p w14:paraId="4A29971C" w14:textId="77777777" w:rsidR="008D07CF" w:rsidRDefault="008D07CF">
      <w:pPr>
        <w:spacing w:after="0" w:line="240" w:lineRule="auto"/>
        <w:ind w:left="720"/>
        <w:rPr>
          <w:rFonts w:ascii="Times New Roman" w:eastAsia="Times New Roman" w:hAnsi="Times New Roman" w:cs="Times New Roman"/>
          <w:sz w:val="24"/>
          <w:szCs w:val="24"/>
        </w:rPr>
      </w:pPr>
    </w:p>
    <w:p w14:paraId="3896E37D" w14:textId="77777777" w:rsidR="008D07CF" w:rsidRDefault="00091901">
      <w:pPr>
        <w:pStyle w:val="Heading3"/>
        <w:widowControl w:val="0"/>
        <w:numPr>
          <w:ilvl w:val="0"/>
          <w:numId w:val="5"/>
        </w:numPr>
        <w:spacing w:after="0" w:line="240" w:lineRule="auto"/>
      </w:pPr>
      <w:bookmarkStart w:id="53" w:name="6m4q0p68xo73" w:colFirst="0" w:colLast="0"/>
      <w:bookmarkStart w:id="54" w:name="_u531g24bwtf3" w:colFirst="0" w:colLast="0"/>
      <w:bookmarkEnd w:id="53"/>
      <w:bookmarkEnd w:id="54"/>
      <w:r>
        <w:rPr>
          <w:sz w:val="24"/>
          <w:szCs w:val="24"/>
        </w:rPr>
        <w:t>Personal Grade Tracker</w:t>
      </w:r>
    </w:p>
    <w:tbl>
      <w:tblPr>
        <w:tblStyle w:val="a1"/>
        <w:tblW w:w="100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20"/>
        <w:gridCol w:w="2505"/>
        <w:gridCol w:w="2280"/>
      </w:tblGrid>
      <w:tr w:rsidR="008D07CF" w14:paraId="7CD192CD" w14:textId="77777777">
        <w:tc>
          <w:tcPr>
            <w:tcW w:w="5220" w:type="dxa"/>
          </w:tcPr>
          <w:p w14:paraId="0FA215D8" w14:textId="77777777" w:rsidR="008D07CF" w:rsidRDefault="00091901">
            <w:pPr>
              <w:tabs>
                <w:tab w:val="center" w:pos="4320"/>
                <w:tab w:val="right" w:pos="8640"/>
              </w:tabs>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ASSIGNMENT</w:t>
            </w:r>
          </w:p>
        </w:tc>
        <w:tc>
          <w:tcPr>
            <w:tcW w:w="2505" w:type="dxa"/>
          </w:tcPr>
          <w:p w14:paraId="582CB45E" w14:textId="77777777" w:rsidR="008D07CF" w:rsidRDefault="00091901">
            <w:pPr>
              <w:tabs>
                <w:tab w:val="center" w:pos="4320"/>
                <w:tab w:val="right" w:pos="8640"/>
              </w:tabs>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POINTS POSSIBLE</w:t>
            </w:r>
          </w:p>
        </w:tc>
        <w:tc>
          <w:tcPr>
            <w:tcW w:w="2280" w:type="dxa"/>
          </w:tcPr>
          <w:p w14:paraId="46105D21" w14:textId="77777777" w:rsidR="008D07CF" w:rsidRDefault="00091901">
            <w:pPr>
              <w:tabs>
                <w:tab w:val="center" w:pos="4320"/>
                <w:tab w:val="right" w:pos="8640"/>
              </w:tabs>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POINTS EARNED</w:t>
            </w:r>
          </w:p>
        </w:tc>
      </w:tr>
      <w:tr w:rsidR="008D07CF" w14:paraId="7A1FCEB3" w14:textId="77777777">
        <w:tc>
          <w:tcPr>
            <w:tcW w:w="5220" w:type="dxa"/>
          </w:tcPr>
          <w:p w14:paraId="0EF9BE2F"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 Canvas</w:t>
            </w:r>
          </w:p>
        </w:tc>
        <w:tc>
          <w:tcPr>
            <w:tcW w:w="2505" w:type="dxa"/>
          </w:tcPr>
          <w:p w14:paraId="1E01C05B"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80" w:type="dxa"/>
          </w:tcPr>
          <w:p w14:paraId="443D2E23" w14:textId="77777777" w:rsidR="008D07CF" w:rsidRDefault="008D07CF">
            <w:pPr>
              <w:tabs>
                <w:tab w:val="center" w:pos="4320"/>
                <w:tab w:val="right" w:pos="8640"/>
              </w:tabs>
              <w:spacing w:after="0" w:line="240" w:lineRule="auto"/>
              <w:rPr>
                <w:rFonts w:ascii="Times New Roman" w:eastAsia="Times New Roman" w:hAnsi="Times New Roman" w:cs="Times New Roman"/>
                <w:sz w:val="24"/>
                <w:szCs w:val="24"/>
              </w:rPr>
            </w:pPr>
          </w:p>
        </w:tc>
      </w:tr>
      <w:tr w:rsidR="008D07CF" w14:paraId="1668C185" w14:textId="77777777">
        <w:tc>
          <w:tcPr>
            <w:tcW w:w="5220" w:type="dxa"/>
          </w:tcPr>
          <w:p w14:paraId="3149AF00"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Journals (you do not write an open journal on your teaching day)</w:t>
            </w:r>
          </w:p>
        </w:tc>
        <w:tc>
          <w:tcPr>
            <w:tcW w:w="2505" w:type="dxa"/>
          </w:tcPr>
          <w:p w14:paraId="72CB6425"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80" w:type="dxa"/>
          </w:tcPr>
          <w:p w14:paraId="7FCDD4C7" w14:textId="77777777" w:rsidR="008D07CF" w:rsidRDefault="008D07CF">
            <w:pPr>
              <w:tabs>
                <w:tab w:val="center" w:pos="4320"/>
                <w:tab w:val="right" w:pos="8640"/>
              </w:tabs>
              <w:spacing w:after="0" w:line="240" w:lineRule="auto"/>
              <w:rPr>
                <w:rFonts w:ascii="Times New Roman" w:eastAsia="Times New Roman" w:hAnsi="Times New Roman" w:cs="Times New Roman"/>
                <w:sz w:val="24"/>
                <w:szCs w:val="24"/>
              </w:rPr>
            </w:pPr>
          </w:p>
        </w:tc>
      </w:tr>
      <w:tr w:rsidR="008D07CF" w14:paraId="54F94644" w14:textId="77777777">
        <w:tc>
          <w:tcPr>
            <w:tcW w:w="5220" w:type="dxa"/>
          </w:tcPr>
          <w:p w14:paraId="4BD4BC18"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Lesson (group)</w:t>
            </w:r>
          </w:p>
        </w:tc>
        <w:tc>
          <w:tcPr>
            <w:tcW w:w="2505" w:type="dxa"/>
          </w:tcPr>
          <w:p w14:paraId="3B40C813"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280" w:type="dxa"/>
          </w:tcPr>
          <w:p w14:paraId="3F485532" w14:textId="77777777" w:rsidR="008D07CF" w:rsidRDefault="008D07CF">
            <w:pPr>
              <w:tabs>
                <w:tab w:val="center" w:pos="4320"/>
                <w:tab w:val="right" w:pos="8640"/>
              </w:tabs>
              <w:spacing w:after="0" w:line="240" w:lineRule="auto"/>
              <w:rPr>
                <w:rFonts w:ascii="Times New Roman" w:eastAsia="Times New Roman" w:hAnsi="Times New Roman" w:cs="Times New Roman"/>
                <w:sz w:val="24"/>
                <w:szCs w:val="24"/>
              </w:rPr>
            </w:pPr>
          </w:p>
        </w:tc>
      </w:tr>
      <w:tr w:rsidR="008D07CF" w14:paraId="1395E792" w14:textId="77777777">
        <w:tc>
          <w:tcPr>
            <w:tcW w:w="5220" w:type="dxa"/>
          </w:tcPr>
          <w:p w14:paraId="7A097624"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Score Open Journals (group)</w:t>
            </w:r>
          </w:p>
        </w:tc>
        <w:tc>
          <w:tcPr>
            <w:tcW w:w="2505" w:type="dxa"/>
          </w:tcPr>
          <w:p w14:paraId="5806424E"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80" w:type="dxa"/>
          </w:tcPr>
          <w:p w14:paraId="032A94AA" w14:textId="77777777" w:rsidR="008D07CF" w:rsidRDefault="008D07CF">
            <w:pPr>
              <w:tabs>
                <w:tab w:val="center" w:pos="4320"/>
                <w:tab w:val="right" w:pos="8640"/>
              </w:tabs>
              <w:spacing w:after="0" w:line="240" w:lineRule="auto"/>
              <w:rPr>
                <w:rFonts w:ascii="Times New Roman" w:eastAsia="Times New Roman" w:hAnsi="Times New Roman" w:cs="Times New Roman"/>
                <w:sz w:val="24"/>
                <w:szCs w:val="24"/>
              </w:rPr>
            </w:pPr>
          </w:p>
        </w:tc>
      </w:tr>
      <w:tr w:rsidR="008D07CF" w14:paraId="3EB4BA76" w14:textId="77777777">
        <w:tc>
          <w:tcPr>
            <w:tcW w:w="5220" w:type="dxa"/>
          </w:tcPr>
          <w:p w14:paraId="78E18D27"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Guidebook Essay (group)</w:t>
            </w:r>
          </w:p>
        </w:tc>
        <w:tc>
          <w:tcPr>
            <w:tcW w:w="2505" w:type="dxa"/>
          </w:tcPr>
          <w:p w14:paraId="7FF0FC16"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80" w:type="dxa"/>
          </w:tcPr>
          <w:p w14:paraId="5B03DFFC" w14:textId="77777777" w:rsidR="008D07CF" w:rsidRDefault="008D07CF">
            <w:pPr>
              <w:tabs>
                <w:tab w:val="center" w:pos="4320"/>
                <w:tab w:val="right" w:pos="8640"/>
              </w:tabs>
              <w:spacing w:after="0" w:line="240" w:lineRule="auto"/>
              <w:rPr>
                <w:rFonts w:ascii="Times New Roman" w:eastAsia="Times New Roman" w:hAnsi="Times New Roman" w:cs="Times New Roman"/>
                <w:sz w:val="24"/>
                <w:szCs w:val="24"/>
              </w:rPr>
            </w:pPr>
          </w:p>
        </w:tc>
      </w:tr>
      <w:tr w:rsidR="008D07CF" w14:paraId="06D7D8F0" w14:textId="77777777">
        <w:tc>
          <w:tcPr>
            <w:tcW w:w="5220" w:type="dxa"/>
          </w:tcPr>
          <w:p w14:paraId="36621AA2"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Letter to Future Groups (group)</w:t>
            </w:r>
          </w:p>
        </w:tc>
        <w:tc>
          <w:tcPr>
            <w:tcW w:w="2505" w:type="dxa"/>
          </w:tcPr>
          <w:p w14:paraId="6CA4838D"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80" w:type="dxa"/>
          </w:tcPr>
          <w:p w14:paraId="7E57BC18" w14:textId="77777777" w:rsidR="008D07CF" w:rsidRDefault="008D07CF">
            <w:pPr>
              <w:tabs>
                <w:tab w:val="center" w:pos="4320"/>
                <w:tab w:val="right" w:pos="8640"/>
              </w:tabs>
              <w:spacing w:after="0" w:line="240" w:lineRule="auto"/>
              <w:rPr>
                <w:rFonts w:ascii="Times New Roman" w:eastAsia="Times New Roman" w:hAnsi="Times New Roman" w:cs="Times New Roman"/>
                <w:sz w:val="24"/>
                <w:szCs w:val="24"/>
              </w:rPr>
            </w:pPr>
          </w:p>
        </w:tc>
      </w:tr>
      <w:tr w:rsidR="008D07CF" w14:paraId="25F6DC89" w14:textId="77777777">
        <w:tc>
          <w:tcPr>
            <w:tcW w:w="5220" w:type="dxa"/>
          </w:tcPr>
          <w:p w14:paraId="21AA182D"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Add to the Google Folder (group)</w:t>
            </w:r>
          </w:p>
        </w:tc>
        <w:tc>
          <w:tcPr>
            <w:tcW w:w="2505" w:type="dxa"/>
          </w:tcPr>
          <w:p w14:paraId="156E378A"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80" w:type="dxa"/>
          </w:tcPr>
          <w:p w14:paraId="40555DA8" w14:textId="77777777" w:rsidR="008D07CF" w:rsidRDefault="008D07CF">
            <w:pPr>
              <w:tabs>
                <w:tab w:val="center" w:pos="4320"/>
                <w:tab w:val="right" w:pos="8640"/>
              </w:tabs>
              <w:spacing w:after="0" w:line="240" w:lineRule="auto"/>
              <w:rPr>
                <w:rFonts w:ascii="Times New Roman" w:eastAsia="Times New Roman" w:hAnsi="Times New Roman" w:cs="Times New Roman"/>
                <w:sz w:val="24"/>
                <w:szCs w:val="24"/>
              </w:rPr>
            </w:pPr>
          </w:p>
        </w:tc>
      </w:tr>
      <w:tr w:rsidR="008D07CF" w14:paraId="2004EA1E" w14:textId="77777777">
        <w:tc>
          <w:tcPr>
            <w:tcW w:w="5220" w:type="dxa"/>
          </w:tcPr>
          <w:p w14:paraId="0A7739D5"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Peer/Self Evaluation (individually)</w:t>
            </w:r>
          </w:p>
        </w:tc>
        <w:tc>
          <w:tcPr>
            <w:tcW w:w="2505" w:type="dxa"/>
          </w:tcPr>
          <w:p w14:paraId="1AF24D7D"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80" w:type="dxa"/>
          </w:tcPr>
          <w:p w14:paraId="5C937539" w14:textId="77777777" w:rsidR="008D07CF" w:rsidRDefault="008D07CF">
            <w:pPr>
              <w:tabs>
                <w:tab w:val="center" w:pos="4320"/>
                <w:tab w:val="right" w:pos="8640"/>
              </w:tabs>
              <w:spacing w:after="0" w:line="240" w:lineRule="auto"/>
              <w:rPr>
                <w:rFonts w:ascii="Times New Roman" w:eastAsia="Times New Roman" w:hAnsi="Times New Roman" w:cs="Times New Roman"/>
                <w:sz w:val="24"/>
                <w:szCs w:val="24"/>
              </w:rPr>
            </w:pPr>
          </w:p>
        </w:tc>
      </w:tr>
      <w:tr w:rsidR="008D07CF" w14:paraId="68881B3E" w14:textId="77777777">
        <w:trPr>
          <w:trHeight w:val="340"/>
        </w:trPr>
        <w:tc>
          <w:tcPr>
            <w:tcW w:w="5220" w:type="dxa"/>
          </w:tcPr>
          <w:p w14:paraId="779655A4"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Trip Response</w:t>
            </w:r>
          </w:p>
        </w:tc>
        <w:tc>
          <w:tcPr>
            <w:tcW w:w="2505" w:type="dxa"/>
          </w:tcPr>
          <w:p w14:paraId="5D605F20"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80" w:type="dxa"/>
          </w:tcPr>
          <w:p w14:paraId="552E33DA" w14:textId="77777777" w:rsidR="008D07CF" w:rsidRDefault="008D07CF">
            <w:pPr>
              <w:spacing w:after="120" w:line="240" w:lineRule="auto"/>
              <w:rPr>
                <w:rFonts w:ascii="Times New Roman" w:eastAsia="Times New Roman" w:hAnsi="Times New Roman" w:cs="Times New Roman"/>
                <w:sz w:val="24"/>
                <w:szCs w:val="24"/>
              </w:rPr>
            </w:pPr>
          </w:p>
        </w:tc>
      </w:tr>
      <w:tr w:rsidR="008D07CF" w14:paraId="53688907" w14:textId="77777777">
        <w:trPr>
          <w:trHeight w:val="340"/>
        </w:trPr>
        <w:tc>
          <w:tcPr>
            <w:tcW w:w="5220" w:type="dxa"/>
          </w:tcPr>
          <w:p w14:paraId="488A0CB0"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 Teaching Reflection</w:t>
            </w:r>
          </w:p>
        </w:tc>
        <w:tc>
          <w:tcPr>
            <w:tcW w:w="2505" w:type="dxa"/>
          </w:tcPr>
          <w:p w14:paraId="73159CBE"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80" w:type="dxa"/>
          </w:tcPr>
          <w:p w14:paraId="1F2B18F1" w14:textId="77777777" w:rsidR="008D07CF" w:rsidRDefault="008D07CF">
            <w:pPr>
              <w:spacing w:after="120" w:line="240" w:lineRule="auto"/>
              <w:rPr>
                <w:rFonts w:ascii="Times New Roman" w:eastAsia="Times New Roman" w:hAnsi="Times New Roman" w:cs="Times New Roman"/>
                <w:sz w:val="24"/>
                <w:szCs w:val="24"/>
              </w:rPr>
            </w:pPr>
          </w:p>
        </w:tc>
      </w:tr>
      <w:tr w:rsidR="008D07CF" w14:paraId="1430DE49" w14:textId="77777777">
        <w:trPr>
          <w:trHeight w:val="340"/>
        </w:trPr>
        <w:tc>
          <w:tcPr>
            <w:tcW w:w="5220" w:type="dxa"/>
          </w:tcPr>
          <w:p w14:paraId="6C5DA336"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Project</w:t>
            </w:r>
          </w:p>
        </w:tc>
        <w:tc>
          <w:tcPr>
            <w:tcW w:w="2505" w:type="dxa"/>
          </w:tcPr>
          <w:p w14:paraId="5F4B4E5E"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80" w:type="dxa"/>
          </w:tcPr>
          <w:p w14:paraId="670A60CF" w14:textId="77777777" w:rsidR="008D07CF" w:rsidRDefault="008D07CF">
            <w:pPr>
              <w:spacing w:after="120" w:line="240" w:lineRule="auto"/>
              <w:rPr>
                <w:rFonts w:ascii="Times New Roman" w:eastAsia="Times New Roman" w:hAnsi="Times New Roman" w:cs="Times New Roman"/>
                <w:sz w:val="24"/>
                <w:szCs w:val="24"/>
              </w:rPr>
            </w:pPr>
          </w:p>
        </w:tc>
      </w:tr>
      <w:tr w:rsidR="008D07CF" w14:paraId="5B3C1CBB" w14:textId="77777777">
        <w:trPr>
          <w:trHeight w:val="380"/>
        </w:trPr>
        <w:tc>
          <w:tcPr>
            <w:tcW w:w="5220" w:type="dxa"/>
          </w:tcPr>
          <w:p w14:paraId="31CC5E61"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w:t>
            </w:r>
          </w:p>
        </w:tc>
        <w:tc>
          <w:tcPr>
            <w:tcW w:w="2505" w:type="dxa"/>
          </w:tcPr>
          <w:p w14:paraId="084D6A23"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commentRangeStart w:id="55"/>
            <w:r>
              <w:rPr>
                <w:rFonts w:ascii="Times New Roman" w:eastAsia="Times New Roman" w:hAnsi="Times New Roman" w:cs="Times New Roman"/>
                <w:sz w:val="24"/>
                <w:szCs w:val="24"/>
              </w:rPr>
              <w:t>10</w:t>
            </w:r>
            <w:commentRangeEnd w:id="55"/>
            <w:r>
              <w:commentReference w:id="55"/>
            </w:r>
          </w:p>
        </w:tc>
        <w:tc>
          <w:tcPr>
            <w:tcW w:w="2280" w:type="dxa"/>
          </w:tcPr>
          <w:p w14:paraId="1CED6B5A" w14:textId="77777777" w:rsidR="008D07CF" w:rsidRDefault="008D07CF">
            <w:pPr>
              <w:spacing w:after="120" w:line="240" w:lineRule="auto"/>
              <w:rPr>
                <w:rFonts w:ascii="Times New Roman" w:eastAsia="Times New Roman" w:hAnsi="Times New Roman" w:cs="Times New Roman"/>
                <w:sz w:val="24"/>
                <w:szCs w:val="24"/>
              </w:rPr>
            </w:pPr>
          </w:p>
        </w:tc>
      </w:tr>
      <w:tr w:rsidR="008D07CF" w14:paraId="1B527EC1" w14:textId="77777777">
        <w:trPr>
          <w:trHeight w:val="380"/>
        </w:trPr>
        <w:tc>
          <w:tcPr>
            <w:tcW w:w="5220" w:type="dxa"/>
          </w:tcPr>
          <w:p w14:paraId="2C272540"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Student Extension</w:t>
            </w:r>
          </w:p>
          <w:p w14:paraId="74CCD0A1"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students enrolled in Educ 585, you will need to complete two additional components to add to your group’s final project. </w:t>
            </w:r>
          </w:p>
        </w:tc>
        <w:tc>
          <w:tcPr>
            <w:tcW w:w="2505" w:type="dxa"/>
          </w:tcPr>
          <w:p w14:paraId="706C9C28"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80" w:type="dxa"/>
          </w:tcPr>
          <w:p w14:paraId="11AFAB7C" w14:textId="77777777" w:rsidR="008D07CF" w:rsidRDefault="008D07CF">
            <w:pPr>
              <w:spacing w:after="120" w:line="240" w:lineRule="auto"/>
              <w:rPr>
                <w:rFonts w:ascii="Times New Roman" w:eastAsia="Times New Roman" w:hAnsi="Times New Roman" w:cs="Times New Roman"/>
                <w:sz w:val="24"/>
                <w:szCs w:val="24"/>
              </w:rPr>
            </w:pPr>
          </w:p>
        </w:tc>
      </w:tr>
      <w:tr w:rsidR="008D07CF" w14:paraId="3B95390E" w14:textId="77777777">
        <w:tc>
          <w:tcPr>
            <w:tcW w:w="5220" w:type="dxa"/>
          </w:tcPr>
          <w:p w14:paraId="46D56943" w14:textId="77777777" w:rsidR="008D07CF" w:rsidRDefault="00091901">
            <w:pPr>
              <w:tabs>
                <w:tab w:val="center" w:pos="4320"/>
                <w:tab w:val="right" w:pos="86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Possible Points</w:t>
            </w:r>
          </w:p>
        </w:tc>
        <w:tc>
          <w:tcPr>
            <w:tcW w:w="2505" w:type="dxa"/>
          </w:tcPr>
          <w:p w14:paraId="0433FD32" w14:textId="77777777" w:rsidR="008D07CF" w:rsidRDefault="00091901">
            <w:pPr>
              <w:tabs>
                <w:tab w:val="center" w:pos="4320"/>
                <w:tab w:val="right" w:pos="86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 385= 90 points</w:t>
            </w:r>
          </w:p>
          <w:p w14:paraId="59851013" w14:textId="77777777" w:rsidR="008D07CF" w:rsidRDefault="00091901">
            <w:pPr>
              <w:tabs>
                <w:tab w:val="center" w:pos="4320"/>
                <w:tab w:val="right" w:pos="86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 585 = 98 points</w:t>
            </w:r>
          </w:p>
        </w:tc>
        <w:tc>
          <w:tcPr>
            <w:tcW w:w="2280" w:type="dxa"/>
          </w:tcPr>
          <w:p w14:paraId="60C6897C" w14:textId="77777777" w:rsidR="008D07CF" w:rsidRDefault="008D07CF">
            <w:pPr>
              <w:tabs>
                <w:tab w:val="center" w:pos="4320"/>
                <w:tab w:val="right" w:pos="8640"/>
              </w:tabs>
              <w:spacing w:after="0" w:line="240" w:lineRule="auto"/>
              <w:rPr>
                <w:rFonts w:ascii="Times New Roman" w:eastAsia="Times New Roman" w:hAnsi="Times New Roman" w:cs="Times New Roman"/>
                <w:sz w:val="24"/>
                <w:szCs w:val="24"/>
              </w:rPr>
            </w:pPr>
          </w:p>
        </w:tc>
      </w:tr>
    </w:tbl>
    <w:p w14:paraId="66BAB436" w14:textId="77777777" w:rsidR="008D07CF" w:rsidRDefault="008D07CF">
      <w:pPr>
        <w:spacing w:before="15" w:line="240" w:lineRule="auto"/>
        <w:rPr>
          <w:rFonts w:ascii="Times New Roman" w:eastAsia="Times New Roman" w:hAnsi="Times New Roman" w:cs="Times New Roman"/>
          <w:sz w:val="24"/>
          <w:szCs w:val="24"/>
        </w:rPr>
      </w:pPr>
    </w:p>
    <w:p w14:paraId="23A06B90" w14:textId="77777777" w:rsidR="008D07CF" w:rsidRDefault="00091901">
      <w:pPr>
        <w:pStyle w:val="Heading3"/>
        <w:numPr>
          <w:ilvl w:val="0"/>
          <w:numId w:val="5"/>
        </w:numPr>
        <w:spacing w:before="15" w:line="240" w:lineRule="auto"/>
      </w:pPr>
      <w:bookmarkStart w:id="56" w:name="f764hcj0vodj" w:colFirst="0" w:colLast="0"/>
      <w:bookmarkStart w:id="57" w:name="_30n9zhbto91i" w:colFirst="0" w:colLast="0"/>
      <w:bookmarkEnd w:id="56"/>
      <w:bookmarkEnd w:id="57"/>
      <w:r>
        <w:rPr>
          <w:sz w:val="24"/>
          <w:szCs w:val="24"/>
        </w:rPr>
        <w:t xml:space="preserve">Grading Scale </w:t>
      </w:r>
    </w:p>
    <w:tbl>
      <w:tblPr>
        <w:tblStyle w:val="a2"/>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8D07CF" w14:paraId="4C3E0C7B" w14:textId="77777777">
        <w:trPr>
          <w:trHeight w:val="280"/>
        </w:trPr>
        <w:tc>
          <w:tcPr>
            <w:tcW w:w="9358" w:type="dxa"/>
            <w:gridSpan w:val="4"/>
          </w:tcPr>
          <w:p w14:paraId="5C4B3506"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 (I round 0.45 and up to the next whole number)</w:t>
            </w:r>
          </w:p>
        </w:tc>
      </w:tr>
      <w:tr w:rsidR="008D07CF" w14:paraId="37068F52" w14:textId="77777777">
        <w:trPr>
          <w:trHeight w:val="280"/>
        </w:trPr>
        <w:tc>
          <w:tcPr>
            <w:tcW w:w="2339" w:type="dxa"/>
          </w:tcPr>
          <w:p w14:paraId="0371BAB5"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3D145412"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4FEA17B8"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629CDE3C"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8D07CF" w14:paraId="18B1A6D4"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B5095E" w14:textId="77777777" w:rsidR="008D07CF" w:rsidRDefault="00091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935270C" w14:textId="77777777" w:rsidR="008D07CF" w:rsidRDefault="00091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3727F7A3"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135400DC"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8D07CF" w14:paraId="58AF7903"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59E19D" w14:textId="77777777" w:rsidR="008D07CF" w:rsidRDefault="00091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D3132A0" w14:textId="77777777" w:rsidR="008D07CF" w:rsidRDefault="00091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63702839"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60C3F589"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8D07CF" w14:paraId="759CF473" w14:textId="77777777">
        <w:trPr>
          <w:trHeight w:val="280"/>
        </w:trPr>
        <w:tc>
          <w:tcPr>
            <w:tcW w:w="2339" w:type="dxa"/>
          </w:tcPr>
          <w:p w14:paraId="5EC245AC"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5DF7D2AA" w14:textId="77777777" w:rsidR="008D07CF" w:rsidRDefault="00091901">
            <w:pPr>
              <w:widowControl w:val="0"/>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759B547"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178C1F64"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8D07CF" w14:paraId="10C5C5A9" w14:textId="77777777">
        <w:trPr>
          <w:trHeight w:val="280"/>
        </w:trPr>
        <w:tc>
          <w:tcPr>
            <w:tcW w:w="2339" w:type="dxa"/>
          </w:tcPr>
          <w:p w14:paraId="215AD7AA"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35106036" w14:textId="77777777" w:rsidR="008D07CF" w:rsidRDefault="00091901">
            <w:pPr>
              <w:widowControl w:val="0"/>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5047CE15"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6DB9ECFE"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8D07CF" w14:paraId="5F361176" w14:textId="77777777">
        <w:trPr>
          <w:trHeight w:val="260"/>
        </w:trPr>
        <w:tc>
          <w:tcPr>
            <w:tcW w:w="2339" w:type="dxa"/>
          </w:tcPr>
          <w:p w14:paraId="0E3CA1C4"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4716869D" w14:textId="77777777" w:rsidR="008D07CF" w:rsidRDefault="00091901">
            <w:pPr>
              <w:widowControl w:val="0"/>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46370788"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60 &amp; Below</w:t>
            </w:r>
          </w:p>
        </w:tc>
        <w:tc>
          <w:tcPr>
            <w:tcW w:w="2341" w:type="dxa"/>
          </w:tcPr>
          <w:p w14:paraId="4828C5B8" w14:textId="77777777" w:rsidR="008D07CF" w:rsidRDefault="00091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8D07CF" w14:paraId="2E0B5351" w14:textId="77777777">
        <w:trPr>
          <w:trHeight w:val="280"/>
        </w:trPr>
        <w:tc>
          <w:tcPr>
            <w:tcW w:w="2339" w:type="dxa"/>
          </w:tcPr>
          <w:p w14:paraId="3848D21B"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5CB12169" w14:textId="77777777" w:rsidR="008D07CF" w:rsidRDefault="00091901">
            <w:pPr>
              <w:widowControl w:val="0"/>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125B9D8D" w14:textId="77777777" w:rsidR="008D07CF" w:rsidRDefault="008D07CF">
            <w:pPr>
              <w:widowControl w:val="0"/>
              <w:spacing w:after="0" w:line="240" w:lineRule="auto"/>
              <w:jc w:val="center"/>
              <w:rPr>
                <w:rFonts w:ascii="Times New Roman" w:eastAsia="Times New Roman" w:hAnsi="Times New Roman" w:cs="Times New Roman"/>
                <w:i/>
                <w:sz w:val="24"/>
                <w:szCs w:val="24"/>
              </w:rPr>
            </w:pPr>
          </w:p>
        </w:tc>
        <w:tc>
          <w:tcPr>
            <w:tcW w:w="2341" w:type="dxa"/>
          </w:tcPr>
          <w:p w14:paraId="5FB7ECFB" w14:textId="77777777" w:rsidR="008D07CF" w:rsidRDefault="008D07CF">
            <w:pPr>
              <w:widowControl w:val="0"/>
              <w:spacing w:after="0" w:line="240" w:lineRule="auto"/>
              <w:jc w:val="center"/>
              <w:rPr>
                <w:rFonts w:ascii="Times New Roman" w:eastAsia="Times New Roman" w:hAnsi="Times New Roman" w:cs="Times New Roman"/>
                <w:i/>
                <w:sz w:val="24"/>
                <w:szCs w:val="24"/>
              </w:rPr>
            </w:pPr>
          </w:p>
        </w:tc>
      </w:tr>
    </w:tbl>
    <w:p w14:paraId="0388271E" w14:textId="77777777" w:rsidR="008D07CF" w:rsidRDefault="00091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9515177" w14:textId="77777777" w:rsidR="008D07CF" w:rsidRDefault="00091901">
      <w:pPr>
        <w:pStyle w:val="Heading3"/>
        <w:widowControl w:val="0"/>
        <w:numPr>
          <w:ilvl w:val="0"/>
          <w:numId w:val="5"/>
        </w:numPr>
        <w:spacing w:after="0" w:line="240" w:lineRule="auto"/>
      </w:pPr>
      <w:bookmarkStart w:id="58" w:name="w9xgf6ffa405" w:colFirst="0" w:colLast="0"/>
      <w:bookmarkStart w:id="59" w:name="_bebt9ym1pvxw" w:colFirst="0" w:colLast="0"/>
      <w:bookmarkEnd w:id="58"/>
      <w:bookmarkEnd w:id="59"/>
      <w:r>
        <w:rPr>
          <w:sz w:val="24"/>
          <w:szCs w:val="24"/>
        </w:rPr>
        <w:t xml:space="preserve">Tentative Course Schedule </w:t>
      </w:r>
    </w:p>
    <w:p w14:paraId="5FAEF21C" w14:textId="77777777" w:rsidR="008D07CF" w:rsidRDefault="008D07CF">
      <w:pPr>
        <w:widowControl w:val="0"/>
        <w:spacing w:after="0" w:line="240" w:lineRule="auto"/>
        <w:rPr>
          <w:rFonts w:ascii="Times New Roman" w:eastAsia="Times New Roman" w:hAnsi="Times New Roman" w:cs="Times New Roman"/>
          <w:b/>
          <w:sz w:val="24"/>
          <w:szCs w:val="24"/>
        </w:rPr>
      </w:pPr>
    </w:p>
    <w:tbl>
      <w:tblPr>
        <w:tblStyle w:val="a3"/>
        <w:tblW w:w="957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2100"/>
        <w:gridCol w:w="2775"/>
        <w:gridCol w:w="2640"/>
      </w:tblGrid>
      <w:tr w:rsidR="008D07CF" w14:paraId="519FCE10" w14:textId="77777777">
        <w:trPr>
          <w:trHeight w:val="600"/>
        </w:trPr>
        <w:tc>
          <w:tcPr>
            <w:tcW w:w="2055" w:type="dxa"/>
          </w:tcPr>
          <w:p w14:paraId="558AF8A2" w14:textId="77777777" w:rsidR="008D07CF" w:rsidRDefault="00091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2100" w:type="dxa"/>
          </w:tcPr>
          <w:p w14:paraId="4F713E3C" w14:textId="77777777" w:rsidR="008D07CF" w:rsidRDefault="00091901">
            <w:pPr>
              <w:spacing w:after="0" w:line="240" w:lineRule="auto"/>
              <w:ind w:left="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w:t>
            </w:r>
          </w:p>
        </w:tc>
        <w:tc>
          <w:tcPr>
            <w:tcW w:w="2775" w:type="dxa"/>
          </w:tcPr>
          <w:p w14:paraId="466D6667" w14:textId="77777777" w:rsidR="008D07CF" w:rsidRDefault="0009190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READINGS TO COMPLETE </w:t>
            </w:r>
            <w:r>
              <w:rPr>
                <w:rFonts w:ascii="Times New Roman" w:eastAsia="Times New Roman" w:hAnsi="Times New Roman" w:cs="Times New Roman"/>
                <w:b/>
                <w:color w:val="FF0000"/>
                <w:sz w:val="24"/>
                <w:szCs w:val="24"/>
              </w:rPr>
              <w:t>(before class starts)</w:t>
            </w:r>
          </w:p>
        </w:tc>
        <w:tc>
          <w:tcPr>
            <w:tcW w:w="2640" w:type="dxa"/>
          </w:tcPr>
          <w:p w14:paraId="6DFE58C1" w14:textId="77777777" w:rsidR="008D07CF" w:rsidRDefault="00091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ASSIGNMENTS TO TURN IN </w:t>
            </w:r>
          </w:p>
        </w:tc>
      </w:tr>
      <w:tr w:rsidR="008D07CF" w14:paraId="729FC663" w14:textId="77777777">
        <w:trPr>
          <w:trHeight w:val="560"/>
        </w:trPr>
        <w:tc>
          <w:tcPr>
            <w:tcW w:w="2055" w:type="dxa"/>
          </w:tcPr>
          <w:p w14:paraId="7AB10FA7"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3, 2022 10:00am-1:40pm</w:t>
            </w:r>
          </w:p>
        </w:tc>
        <w:tc>
          <w:tcPr>
            <w:tcW w:w="2100" w:type="dxa"/>
          </w:tcPr>
          <w:p w14:paraId="75B283AF" w14:textId="77777777" w:rsidR="008D07CF" w:rsidRDefault="00091901">
            <w:pPr>
              <w:numPr>
                <w:ilvl w:val="0"/>
                <w:numId w:val="43"/>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Topic: The Middle School Idea</w:t>
            </w:r>
          </w:p>
        </w:tc>
        <w:tc>
          <w:tcPr>
            <w:tcW w:w="2775" w:type="dxa"/>
          </w:tcPr>
          <w:p w14:paraId="5C72C0E4" w14:textId="77777777" w:rsidR="008D07CF" w:rsidRDefault="00091901">
            <w:pPr>
              <w:numPr>
                <w:ilvl w:val="0"/>
                <w:numId w:val="33"/>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No Readings</w:t>
            </w:r>
          </w:p>
        </w:tc>
        <w:tc>
          <w:tcPr>
            <w:tcW w:w="2640" w:type="dxa"/>
          </w:tcPr>
          <w:p w14:paraId="395ECF75"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Update Canvas due by 11:59pm</w:t>
            </w:r>
          </w:p>
          <w:p w14:paraId="0549932D"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Middle School Idea Open Journal due by 11:59pm</w:t>
            </w:r>
          </w:p>
        </w:tc>
      </w:tr>
      <w:tr w:rsidR="008D07CF" w14:paraId="2F099FDF" w14:textId="77777777">
        <w:trPr>
          <w:trHeight w:val="560"/>
        </w:trPr>
        <w:tc>
          <w:tcPr>
            <w:tcW w:w="2055" w:type="dxa"/>
          </w:tcPr>
          <w:p w14:paraId="768AC823" w14:textId="77777777" w:rsidR="008D07CF" w:rsidRDefault="00091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January 4, 2022 10:00am-1:40pm</w:t>
            </w:r>
          </w:p>
        </w:tc>
        <w:tc>
          <w:tcPr>
            <w:tcW w:w="2100" w:type="dxa"/>
          </w:tcPr>
          <w:p w14:paraId="452CD070" w14:textId="77777777" w:rsidR="008D07CF" w:rsidRDefault="00091901">
            <w:pPr>
              <w:numPr>
                <w:ilvl w:val="0"/>
                <w:numId w:val="34"/>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Topic: Hard Fun</w:t>
            </w:r>
          </w:p>
        </w:tc>
        <w:tc>
          <w:tcPr>
            <w:tcW w:w="2775" w:type="dxa"/>
          </w:tcPr>
          <w:p w14:paraId="63453DEA" w14:textId="77777777" w:rsidR="008D07CF" w:rsidRDefault="00091901">
            <w:pPr>
              <w:numPr>
                <w:ilvl w:val="0"/>
                <w:numId w:val="1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Expeditionary Learning: Design Principles (Posted on Canvas)</w:t>
            </w:r>
          </w:p>
          <w:p w14:paraId="7265230E" w14:textId="77777777" w:rsidR="008D07CF" w:rsidRDefault="00091901">
            <w:pPr>
              <w:numPr>
                <w:ilvl w:val="0"/>
                <w:numId w:val="1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"Characteristics of Effective Middle School Teachers." (p. 8-9)</w:t>
            </w:r>
          </w:p>
          <w:p w14:paraId="2CFEC341" w14:textId="77777777" w:rsidR="008D07CF" w:rsidRDefault="00091901">
            <w:pPr>
              <w:numPr>
                <w:ilvl w:val="0"/>
                <w:numId w:val="1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"6. The True Middle School: More Than a Sign on a Building." (p. 62-82)</w:t>
            </w:r>
          </w:p>
        </w:tc>
        <w:tc>
          <w:tcPr>
            <w:tcW w:w="2640" w:type="dxa"/>
          </w:tcPr>
          <w:p w14:paraId="44954F22" w14:textId="77777777" w:rsidR="008D07CF" w:rsidRDefault="00091901">
            <w:pPr>
              <w:numPr>
                <w:ilvl w:val="0"/>
                <w:numId w:val="23"/>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Hard Fun Open Journal due by 11:59pm</w:t>
            </w:r>
          </w:p>
        </w:tc>
      </w:tr>
      <w:tr w:rsidR="008D07CF" w14:paraId="53A47F29" w14:textId="77777777">
        <w:trPr>
          <w:trHeight w:val="560"/>
        </w:trPr>
        <w:tc>
          <w:tcPr>
            <w:tcW w:w="2055" w:type="dxa"/>
          </w:tcPr>
          <w:p w14:paraId="1F4703A8"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5, 2022 10:00am-1:40pm</w:t>
            </w:r>
          </w:p>
        </w:tc>
        <w:tc>
          <w:tcPr>
            <w:tcW w:w="7515" w:type="dxa"/>
            <w:gridSpan w:val="3"/>
          </w:tcPr>
          <w:p w14:paraId="02640F1D" w14:textId="77777777" w:rsidR="008D07CF" w:rsidRDefault="00091901">
            <w:pPr>
              <w:spacing w:after="0" w:line="240" w:lineRule="auto"/>
              <w:ind w:left="27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Planning Workday - Attendance Required</w:t>
            </w:r>
          </w:p>
        </w:tc>
      </w:tr>
      <w:tr w:rsidR="008D07CF" w14:paraId="5EE21BC6" w14:textId="77777777">
        <w:trPr>
          <w:trHeight w:val="560"/>
        </w:trPr>
        <w:tc>
          <w:tcPr>
            <w:tcW w:w="2055" w:type="dxa"/>
          </w:tcPr>
          <w:p w14:paraId="68AF2781"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6, 2022 10:00am-1:40pm</w:t>
            </w:r>
          </w:p>
        </w:tc>
        <w:tc>
          <w:tcPr>
            <w:tcW w:w="2100" w:type="dxa"/>
          </w:tcPr>
          <w:p w14:paraId="228B6804" w14:textId="77777777" w:rsidR="008D07CF" w:rsidRDefault="00091901">
            <w:pPr>
              <w:numPr>
                <w:ilvl w:val="0"/>
                <w:numId w:val="22"/>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Topic: Advisory &amp; Teaming</w:t>
            </w:r>
          </w:p>
          <w:p w14:paraId="5922275C" w14:textId="77777777" w:rsidR="008D07CF" w:rsidRDefault="00091901">
            <w:pPr>
              <w:numPr>
                <w:ilvl w:val="0"/>
                <w:numId w:val="22"/>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The Needs of the Adolescent meets with Dr. Logan immediately after class.</w:t>
            </w:r>
          </w:p>
        </w:tc>
        <w:tc>
          <w:tcPr>
            <w:tcW w:w="2775" w:type="dxa"/>
          </w:tcPr>
          <w:p w14:paraId="0E4CE052" w14:textId="77777777" w:rsidR="008D07CF" w:rsidRDefault="00091901">
            <w:pPr>
              <w:numPr>
                <w:ilvl w:val="0"/>
                <w:numId w:val="3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AMLE. "Leadership &amp; Organization Characteristics." (p. 27-33) (Posted on Canvas)</w:t>
            </w:r>
          </w:p>
          <w:p w14:paraId="364672D8" w14:textId="77777777" w:rsidR="008D07CF" w:rsidRDefault="00091901">
            <w:pPr>
              <w:numPr>
                <w:ilvl w:val="0"/>
                <w:numId w:val="3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Brow</w:t>
            </w:r>
            <w:r>
              <w:rPr>
                <w:rFonts w:ascii="Times New Roman" w:eastAsia="Times New Roman" w:hAnsi="Times New Roman" w:cs="Times New Roman"/>
                <w:sz w:val="24"/>
                <w:szCs w:val="24"/>
              </w:rPr>
              <w:t>n &amp; Knowles. "7. School Structures That Support Young Adolescents." (p. 83-99)</w:t>
            </w:r>
          </w:p>
        </w:tc>
        <w:tc>
          <w:tcPr>
            <w:tcW w:w="2640" w:type="dxa"/>
          </w:tcPr>
          <w:p w14:paraId="47B0A621" w14:textId="77777777" w:rsidR="008D07CF" w:rsidRDefault="00091901">
            <w:pPr>
              <w:numPr>
                <w:ilvl w:val="0"/>
                <w:numId w:val="3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Advisory &amp; Teaming Open Journal due by 11:59pm</w:t>
            </w:r>
          </w:p>
        </w:tc>
      </w:tr>
      <w:tr w:rsidR="008D07CF" w14:paraId="4025905F" w14:textId="77777777">
        <w:trPr>
          <w:trHeight w:val="560"/>
        </w:trPr>
        <w:tc>
          <w:tcPr>
            <w:tcW w:w="2055" w:type="dxa"/>
          </w:tcPr>
          <w:p w14:paraId="23506854"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7, 2022</w:t>
            </w:r>
          </w:p>
        </w:tc>
        <w:tc>
          <w:tcPr>
            <w:tcW w:w="4875" w:type="dxa"/>
            <w:gridSpan w:val="2"/>
          </w:tcPr>
          <w:p w14:paraId="5EBF197C" w14:textId="77777777" w:rsidR="008D07CF" w:rsidRDefault="000919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Friday Classes</w:t>
            </w:r>
          </w:p>
        </w:tc>
        <w:tc>
          <w:tcPr>
            <w:tcW w:w="2640" w:type="dxa"/>
          </w:tcPr>
          <w:p w14:paraId="64418203" w14:textId="77777777" w:rsidR="008D07CF" w:rsidRDefault="00091901">
            <w:pPr>
              <w:numPr>
                <w:ilvl w:val="0"/>
                <w:numId w:val="3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Advisory &amp; Teaming scores Open Journal and emails grades to Dr. Logan by 11:59pm</w:t>
            </w:r>
          </w:p>
        </w:tc>
      </w:tr>
      <w:tr w:rsidR="008D07CF" w14:paraId="03900DD5" w14:textId="77777777">
        <w:trPr>
          <w:trHeight w:val="560"/>
        </w:trPr>
        <w:tc>
          <w:tcPr>
            <w:tcW w:w="2055" w:type="dxa"/>
            <w:shd w:val="clear" w:color="auto" w:fill="B7B7B7"/>
          </w:tcPr>
          <w:p w14:paraId="7C2059D6"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8, 2022</w:t>
            </w:r>
          </w:p>
        </w:tc>
        <w:tc>
          <w:tcPr>
            <w:tcW w:w="2100" w:type="dxa"/>
            <w:shd w:val="clear" w:color="auto" w:fill="B7B7B7"/>
          </w:tcPr>
          <w:p w14:paraId="002351F8" w14:textId="77777777" w:rsidR="008D07CF" w:rsidRDefault="008D07CF">
            <w:pPr>
              <w:spacing w:after="0" w:line="240" w:lineRule="auto"/>
              <w:rPr>
                <w:rFonts w:ascii="Times New Roman" w:eastAsia="Times New Roman" w:hAnsi="Times New Roman" w:cs="Times New Roman"/>
                <w:sz w:val="24"/>
                <w:szCs w:val="24"/>
              </w:rPr>
            </w:pPr>
          </w:p>
        </w:tc>
        <w:tc>
          <w:tcPr>
            <w:tcW w:w="2775" w:type="dxa"/>
            <w:shd w:val="clear" w:color="auto" w:fill="B7B7B7"/>
          </w:tcPr>
          <w:p w14:paraId="660C47DF" w14:textId="77777777" w:rsidR="008D07CF" w:rsidRDefault="008D07CF">
            <w:pPr>
              <w:spacing w:after="0" w:line="240" w:lineRule="auto"/>
              <w:rPr>
                <w:rFonts w:ascii="Times New Roman" w:eastAsia="Times New Roman" w:hAnsi="Times New Roman" w:cs="Times New Roman"/>
                <w:sz w:val="24"/>
                <w:szCs w:val="24"/>
              </w:rPr>
            </w:pPr>
          </w:p>
        </w:tc>
        <w:tc>
          <w:tcPr>
            <w:tcW w:w="2640" w:type="dxa"/>
            <w:shd w:val="clear" w:color="auto" w:fill="B7B7B7"/>
          </w:tcPr>
          <w:p w14:paraId="002E195F" w14:textId="77777777" w:rsidR="008D07CF" w:rsidRDefault="00091901">
            <w:pPr>
              <w:numPr>
                <w:ilvl w:val="0"/>
                <w:numId w:val="1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Work on Final Project</w:t>
            </w:r>
          </w:p>
        </w:tc>
      </w:tr>
      <w:tr w:rsidR="008D07CF" w14:paraId="5E52BC5A" w14:textId="77777777">
        <w:trPr>
          <w:trHeight w:val="435"/>
        </w:trPr>
        <w:tc>
          <w:tcPr>
            <w:tcW w:w="2055" w:type="dxa"/>
            <w:shd w:val="clear" w:color="auto" w:fill="B7B7B7"/>
          </w:tcPr>
          <w:p w14:paraId="486F6053"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9, 2022</w:t>
            </w:r>
          </w:p>
        </w:tc>
        <w:tc>
          <w:tcPr>
            <w:tcW w:w="2100" w:type="dxa"/>
            <w:shd w:val="clear" w:color="auto" w:fill="B7B7B7"/>
          </w:tcPr>
          <w:p w14:paraId="73CF1DFC" w14:textId="77777777" w:rsidR="008D07CF" w:rsidRDefault="008D07CF">
            <w:pPr>
              <w:spacing w:after="0" w:line="240" w:lineRule="auto"/>
              <w:rPr>
                <w:rFonts w:ascii="Times New Roman" w:eastAsia="Times New Roman" w:hAnsi="Times New Roman" w:cs="Times New Roman"/>
                <w:sz w:val="24"/>
                <w:szCs w:val="24"/>
              </w:rPr>
            </w:pPr>
          </w:p>
        </w:tc>
        <w:tc>
          <w:tcPr>
            <w:tcW w:w="2775" w:type="dxa"/>
            <w:shd w:val="clear" w:color="auto" w:fill="B7B7B7"/>
          </w:tcPr>
          <w:p w14:paraId="6BBE51B1" w14:textId="77777777" w:rsidR="008D07CF" w:rsidRDefault="008D07CF">
            <w:pPr>
              <w:spacing w:after="0" w:line="240" w:lineRule="auto"/>
              <w:rPr>
                <w:rFonts w:ascii="Times New Roman" w:eastAsia="Times New Roman" w:hAnsi="Times New Roman" w:cs="Times New Roman"/>
                <w:sz w:val="24"/>
                <w:szCs w:val="24"/>
              </w:rPr>
            </w:pPr>
          </w:p>
        </w:tc>
        <w:tc>
          <w:tcPr>
            <w:tcW w:w="2640" w:type="dxa"/>
            <w:shd w:val="clear" w:color="auto" w:fill="B7B7B7"/>
          </w:tcPr>
          <w:p w14:paraId="7F50EAF5" w14:textId="77777777" w:rsidR="008D07CF" w:rsidRDefault="00091901">
            <w:pPr>
              <w:numPr>
                <w:ilvl w:val="0"/>
                <w:numId w:val="1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Work on Final Project</w:t>
            </w:r>
          </w:p>
        </w:tc>
      </w:tr>
      <w:tr w:rsidR="008D07CF" w14:paraId="0107D8AF" w14:textId="77777777">
        <w:trPr>
          <w:trHeight w:val="560"/>
        </w:trPr>
        <w:tc>
          <w:tcPr>
            <w:tcW w:w="2055" w:type="dxa"/>
          </w:tcPr>
          <w:p w14:paraId="2710B292" w14:textId="77777777" w:rsidR="008D07CF" w:rsidRDefault="00091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January 10, 2022 10:00am-1:40pm</w:t>
            </w:r>
          </w:p>
        </w:tc>
        <w:tc>
          <w:tcPr>
            <w:tcW w:w="2100" w:type="dxa"/>
          </w:tcPr>
          <w:p w14:paraId="469F57C4" w14:textId="77777777" w:rsidR="008D07CF" w:rsidRDefault="00091901">
            <w:pPr>
              <w:numPr>
                <w:ilvl w:val="0"/>
                <w:numId w:val="6"/>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Topic: The Needs of the Adolescent</w:t>
            </w:r>
          </w:p>
          <w:p w14:paraId="69F6D40A" w14:textId="77777777" w:rsidR="008D07CF" w:rsidRDefault="00091901">
            <w:pPr>
              <w:numPr>
                <w:ilvl w:val="0"/>
                <w:numId w:val="6"/>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Honoring Diversity meets with Dr. Logan immediately after class.</w:t>
            </w:r>
          </w:p>
        </w:tc>
        <w:tc>
          <w:tcPr>
            <w:tcW w:w="2775" w:type="dxa"/>
          </w:tcPr>
          <w:p w14:paraId="3D317BAB" w14:textId="77777777" w:rsidR="008D07CF" w:rsidRDefault="00091901">
            <w:pPr>
              <w:numPr>
                <w:ilvl w:val="0"/>
                <w:numId w:val="2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AMLE. "Characteristics of Young Adolescents." (p. 53-62) (Posted on Canvas)</w:t>
            </w:r>
          </w:p>
          <w:p w14:paraId="2E622883" w14:textId="77777777" w:rsidR="008D07CF" w:rsidRDefault="00091901">
            <w:pPr>
              <w:numPr>
                <w:ilvl w:val="0"/>
                <w:numId w:val="2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"2. Understanding Young Adolescents' Physical Development." (p.</w:t>
            </w:r>
            <w:r>
              <w:rPr>
                <w:rFonts w:ascii="Times New Roman" w:eastAsia="Times New Roman" w:hAnsi="Times New Roman" w:cs="Times New Roman"/>
                <w:sz w:val="24"/>
                <w:szCs w:val="24"/>
              </w:rPr>
              <w:t xml:space="preserve"> 14-24)</w:t>
            </w:r>
          </w:p>
        </w:tc>
        <w:tc>
          <w:tcPr>
            <w:tcW w:w="2640" w:type="dxa"/>
          </w:tcPr>
          <w:p w14:paraId="06B8F7D2" w14:textId="77777777" w:rsidR="008D07CF" w:rsidRDefault="00091901">
            <w:pPr>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Needs of the Adolescent Open Journal due by 11:59pm</w:t>
            </w:r>
          </w:p>
        </w:tc>
      </w:tr>
      <w:tr w:rsidR="008D07CF" w14:paraId="40915DB9" w14:textId="77777777">
        <w:trPr>
          <w:trHeight w:val="560"/>
        </w:trPr>
        <w:tc>
          <w:tcPr>
            <w:tcW w:w="2055" w:type="dxa"/>
          </w:tcPr>
          <w:p w14:paraId="25105731"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11, 2022 10:00am-1:40pm</w:t>
            </w:r>
          </w:p>
        </w:tc>
        <w:tc>
          <w:tcPr>
            <w:tcW w:w="2100" w:type="dxa"/>
          </w:tcPr>
          <w:p w14:paraId="7EEDAD51" w14:textId="77777777" w:rsidR="008D07CF" w:rsidRDefault="00091901">
            <w:pPr>
              <w:numPr>
                <w:ilvl w:val="0"/>
                <w:numId w:val="45"/>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 Honoring Diversity </w:t>
            </w:r>
          </w:p>
          <w:p w14:paraId="7F1F02CE" w14:textId="77777777" w:rsidR="008D07CF" w:rsidRDefault="00091901">
            <w:pPr>
              <w:numPr>
                <w:ilvl w:val="0"/>
                <w:numId w:val="45"/>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Environments meets with Dr. Logan immediately after class.</w:t>
            </w:r>
          </w:p>
        </w:tc>
        <w:tc>
          <w:tcPr>
            <w:tcW w:w="2775" w:type="dxa"/>
          </w:tcPr>
          <w:p w14:paraId="63BBA387" w14:textId="77777777" w:rsidR="008D07CF" w:rsidRDefault="00091901">
            <w:pPr>
              <w:numPr>
                <w:ilvl w:val="0"/>
                <w:numId w:val="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"4. Understanding Young Adolescents' Social Development." (p. 33-42)</w:t>
            </w:r>
          </w:p>
          <w:p w14:paraId="307D5446" w14:textId="77777777" w:rsidR="008D07CF" w:rsidRDefault="00091901">
            <w:pPr>
              <w:numPr>
                <w:ilvl w:val="0"/>
                <w:numId w:val="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"5. Understanding Young Adolescents' Emotional Development." (p. 43-59)</w:t>
            </w:r>
          </w:p>
        </w:tc>
        <w:tc>
          <w:tcPr>
            <w:tcW w:w="2640" w:type="dxa"/>
          </w:tcPr>
          <w:p w14:paraId="5316E04A"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Honoring Dive</w:t>
            </w:r>
            <w:r>
              <w:rPr>
                <w:rFonts w:ascii="Times New Roman" w:eastAsia="Times New Roman" w:hAnsi="Times New Roman" w:cs="Times New Roman"/>
                <w:sz w:val="24"/>
                <w:szCs w:val="24"/>
              </w:rPr>
              <w:t>rsity  Open Journal due by 11:59pm</w:t>
            </w:r>
          </w:p>
          <w:p w14:paraId="2FA74F13"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Needs of the Adolescent scores Open Journal and emails grades to Dr. Logan by 11:59pm</w:t>
            </w:r>
          </w:p>
        </w:tc>
      </w:tr>
      <w:tr w:rsidR="008D07CF" w14:paraId="0BA36B9A" w14:textId="77777777">
        <w:trPr>
          <w:trHeight w:val="560"/>
        </w:trPr>
        <w:tc>
          <w:tcPr>
            <w:tcW w:w="2055" w:type="dxa"/>
          </w:tcPr>
          <w:p w14:paraId="23C56989"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12, 2022 10:00am-1:40pm</w:t>
            </w:r>
          </w:p>
        </w:tc>
        <w:tc>
          <w:tcPr>
            <w:tcW w:w="2100" w:type="dxa"/>
          </w:tcPr>
          <w:p w14:paraId="676E72C0" w14:textId="77777777" w:rsidR="008D07CF" w:rsidRDefault="00091901">
            <w:pPr>
              <w:numPr>
                <w:ilvl w:val="0"/>
                <w:numId w:val="3"/>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Topic: Learning Environments</w:t>
            </w:r>
          </w:p>
          <w:p w14:paraId="1335229E" w14:textId="77777777" w:rsidR="008D07CF" w:rsidRDefault="00091901">
            <w:pPr>
              <w:numPr>
                <w:ilvl w:val="0"/>
                <w:numId w:val="3"/>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Logan Addition after lesson: PBIS </w:t>
            </w:r>
          </w:p>
          <w:p w14:paraId="787DCC54" w14:textId="77777777" w:rsidR="008D07CF" w:rsidRDefault="00091901">
            <w:pPr>
              <w:numPr>
                <w:ilvl w:val="0"/>
                <w:numId w:val="3"/>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&amp; Assessment meets with Dr. Logan immediately after class.</w:t>
            </w:r>
          </w:p>
        </w:tc>
        <w:tc>
          <w:tcPr>
            <w:tcW w:w="2775" w:type="dxa"/>
          </w:tcPr>
          <w:p w14:paraId="0D14B6EB" w14:textId="77777777" w:rsidR="008D07CF" w:rsidRDefault="00091901">
            <w:pPr>
              <w:numPr>
                <w:ilvl w:val="0"/>
                <w:numId w:val="2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"8. Creating a Safe Haven for Learning." (p. 102-125)</w:t>
            </w:r>
          </w:p>
          <w:p w14:paraId="6EBA0759" w14:textId="77777777" w:rsidR="008D07CF" w:rsidRDefault="00091901">
            <w:pPr>
              <w:numPr>
                <w:ilvl w:val="0"/>
                <w:numId w:val="2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Bowlin, Durwin, &amp; Reese-Weber. "18. Creating a Productive Learnin</w:t>
            </w:r>
            <w:r>
              <w:rPr>
                <w:rFonts w:ascii="Times New Roman" w:eastAsia="Times New Roman" w:hAnsi="Times New Roman" w:cs="Times New Roman"/>
                <w:sz w:val="24"/>
                <w:szCs w:val="24"/>
              </w:rPr>
              <w:t>g Environment." (Posted on Canvas)</w:t>
            </w:r>
          </w:p>
        </w:tc>
        <w:tc>
          <w:tcPr>
            <w:tcW w:w="2640" w:type="dxa"/>
          </w:tcPr>
          <w:p w14:paraId="71B8C116"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Environments Open Journal due by 11:59pm</w:t>
            </w:r>
          </w:p>
          <w:p w14:paraId="57D46E97"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Honoring Diversity scores Open Journal and emails grades to Dr. Logan by 11:59pm</w:t>
            </w:r>
          </w:p>
        </w:tc>
      </w:tr>
      <w:tr w:rsidR="008D07CF" w14:paraId="04B1D56E" w14:textId="77777777">
        <w:trPr>
          <w:trHeight w:val="560"/>
        </w:trPr>
        <w:tc>
          <w:tcPr>
            <w:tcW w:w="2055" w:type="dxa"/>
          </w:tcPr>
          <w:p w14:paraId="1763B722"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13, 2022 10:00am-1:40pm</w:t>
            </w:r>
          </w:p>
        </w:tc>
        <w:tc>
          <w:tcPr>
            <w:tcW w:w="2100" w:type="dxa"/>
          </w:tcPr>
          <w:p w14:paraId="67755211" w14:textId="77777777" w:rsidR="008D07CF" w:rsidRDefault="00091901">
            <w:pPr>
              <w:numPr>
                <w:ilvl w:val="0"/>
                <w:numId w:val="20"/>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Topic: Curriculum &amp; Assessment</w:t>
            </w:r>
          </w:p>
          <w:p w14:paraId="1ADA314B" w14:textId="77777777" w:rsidR="008D07CF" w:rsidRDefault="00091901">
            <w:pPr>
              <w:numPr>
                <w:ilvl w:val="0"/>
                <w:numId w:val="20"/>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Logan Addition after lesson: RtI </w:t>
            </w:r>
          </w:p>
          <w:p w14:paraId="3FA1B8ED" w14:textId="77777777" w:rsidR="008D07CF" w:rsidRDefault="00091901">
            <w:pPr>
              <w:numPr>
                <w:ilvl w:val="0"/>
                <w:numId w:val="20"/>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Behavior &amp; Instruction meets with Dr. Logan immediately after class.</w:t>
            </w:r>
          </w:p>
        </w:tc>
        <w:tc>
          <w:tcPr>
            <w:tcW w:w="2775" w:type="dxa"/>
          </w:tcPr>
          <w:p w14:paraId="3A403C28" w14:textId="77777777" w:rsidR="008D07CF" w:rsidRDefault="00091901">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"9. The Power of Student-Designed Curriculum: Exceeding Standards." (p. 126-161)</w:t>
            </w:r>
          </w:p>
          <w:p w14:paraId="4D509F20" w14:textId="77777777" w:rsidR="008D07CF" w:rsidRDefault="00091901">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w:t>
            </w:r>
            <w:r>
              <w:rPr>
                <w:rFonts w:ascii="Times New Roman" w:eastAsia="Times New Roman" w:hAnsi="Times New Roman" w:cs="Times New Roman"/>
                <w:sz w:val="24"/>
                <w:szCs w:val="24"/>
              </w:rPr>
              <w:t>les. "12. Assessment That Promotes Active Learning." (p. 208-228)</w:t>
            </w:r>
          </w:p>
          <w:p w14:paraId="28F56B3D" w14:textId="77777777" w:rsidR="008D07CF" w:rsidRDefault="00091901">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Brown &amp; Knowles. "10. Curriculum Integration: What It Looks Like in Real Life." (p. 162-180)</w:t>
            </w:r>
          </w:p>
        </w:tc>
        <w:tc>
          <w:tcPr>
            <w:tcW w:w="2640" w:type="dxa"/>
          </w:tcPr>
          <w:p w14:paraId="6A1FCA1D"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&amp; Assessment Open Journal due by 11:59pm</w:t>
            </w:r>
          </w:p>
          <w:p w14:paraId="6099BB43"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Environments scores Open Journal and emails grades to Dr. Logan by 11:59pm</w:t>
            </w:r>
          </w:p>
        </w:tc>
      </w:tr>
      <w:tr w:rsidR="008D07CF" w14:paraId="15127653" w14:textId="77777777">
        <w:trPr>
          <w:trHeight w:val="560"/>
        </w:trPr>
        <w:tc>
          <w:tcPr>
            <w:tcW w:w="2055" w:type="dxa"/>
          </w:tcPr>
          <w:p w14:paraId="35559981"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14, 202</w:t>
            </w:r>
            <w:r>
              <w:rPr>
                <w:rFonts w:ascii="Times New Roman" w:eastAsia="Times New Roman" w:hAnsi="Times New Roman" w:cs="Times New Roman"/>
                <w:sz w:val="24"/>
                <w:szCs w:val="24"/>
              </w:rPr>
              <w:t xml:space="preserve">2 </w:t>
            </w:r>
          </w:p>
        </w:tc>
        <w:tc>
          <w:tcPr>
            <w:tcW w:w="4875" w:type="dxa"/>
            <w:gridSpan w:val="2"/>
          </w:tcPr>
          <w:p w14:paraId="2FEEBAB6" w14:textId="77777777" w:rsidR="008D07CF" w:rsidRDefault="00091901">
            <w:pPr>
              <w:spacing w:after="0" w:line="240" w:lineRule="auto"/>
              <w:ind w:left="27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Friday Classes</w:t>
            </w:r>
          </w:p>
        </w:tc>
        <w:tc>
          <w:tcPr>
            <w:tcW w:w="2640" w:type="dxa"/>
          </w:tcPr>
          <w:p w14:paraId="747DB194"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&amp; Assessment  scores Open Journal and emails grades to Dr. Logan by 11:59pm</w:t>
            </w:r>
          </w:p>
        </w:tc>
      </w:tr>
      <w:tr w:rsidR="008D07CF" w14:paraId="7E5A76EF" w14:textId="77777777">
        <w:trPr>
          <w:trHeight w:val="560"/>
        </w:trPr>
        <w:tc>
          <w:tcPr>
            <w:tcW w:w="2055" w:type="dxa"/>
            <w:shd w:val="clear" w:color="auto" w:fill="B7B7B7"/>
          </w:tcPr>
          <w:p w14:paraId="005215DD" w14:textId="77777777" w:rsidR="008D07CF" w:rsidRDefault="00091901">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15, 2022</w:t>
            </w:r>
          </w:p>
        </w:tc>
        <w:tc>
          <w:tcPr>
            <w:tcW w:w="2100" w:type="dxa"/>
            <w:shd w:val="clear" w:color="auto" w:fill="B7B7B7"/>
          </w:tcPr>
          <w:p w14:paraId="681D6C3D" w14:textId="77777777" w:rsidR="008D07CF" w:rsidRDefault="008D07CF">
            <w:pPr>
              <w:spacing w:after="0" w:line="240" w:lineRule="auto"/>
              <w:rPr>
                <w:rFonts w:ascii="Times New Roman" w:eastAsia="Times New Roman" w:hAnsi="Times New Roman" w:cs="Times New Roman"/>
                <w:sz w:val="24"/>
                <w:szCs w:val="24"/>
              </w:rPr>
            </w:pPr>
          </w:p>
        </w:tc>
        <w:tc>
          <w:tcPr>
            <w:tcW w:w="2775" w:type="dxa"/>
            <w:shd w:val="clear" w:color="auto" w:fill="B7B7B7"/>
          </w:tcPr>
          <w:p w14:paraId="4BCE5FC4" w14:textId="77777777" w:rsidR="008D07CF" w:rsidRDefault="008D07CF">
            <w:pPr>
              <w:spacing w:after="0" w:line="240" w:lineRule="auto"/>
              <w:rPr>
                <w:rFonts w:ascii="Times New Roman" w:eastAsia="Times New Roman" w:hAnsi="Times New Roman" w:cs="Times New Roman"/>
                <w:sz w:val="24"/>
                <w:szCs w:val="24"/>
              </w:rPr>
            </w:pPr>
          </w:p>
        </w:tc>
        <w:tc>
          <w:tcPr>
            <w:tcW w:w="2640" w:type="dxa"/>
            <w:shd w:val="clear" w:color="auto" w:fill="B7B7B7"/>
          </w:tcPr>
          <w:p w14:paraId="473CB0E1" w14:textId="77777777" w:rsidR="008D07CF" w:rsidRDefault="00091901">
            <w:pPr>
              <w:numPr>
                <w:ilvl w:val="0"/>
                <w:numId w:val="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Work on Final Project</w:t>
            </w:r>
          </w:p>
        </w:tc>
      </w:tr>
      <w:tr w:rsidR="008D07CF" w14:paraId="3A73E859" w14:textId="77777777">
        <w:trPr>
          <w:trHeight w:val="560"/>
        </w:trPr>
        <w:tc>
          <w:tcPr>
            <w:tcW w:w="2055" w:type="dxa"/>
            <w:shd w:val="clear" w:color="auto" w:fill="B7B7B7"/>
          </w:tcPr>
          <w:p w14:paraId="6F91AECD" w14:textId="77777777" w:rsidR="008D07CF" w:rsidRDefault="00091901">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16, 2022</w:t>
            </w:r>
          </w:p>
        </w:tc>
        <w:tc>
          <w:tcPr>
            <w:tcW w:w="2100" w:type="dxa"/>
            <w:shd w:val="clear" w:color="auto" w:fill="B7B7B7"/>
          </w:tcPr>
          <w:p w14:paraId="42EBD19A" w14:textId="77777777" w:rsidR="008D07CF" w:rsidRDefault="008D07CF">
            <w:pPr>
              <w:spacing w:after="0" w:line="240" w:lineRule="auto"/>
              <w:rPr>
                <w:rFonts w:ascii="Times New Roman" w:eastAsia="Times New Roman" w:hAnsi="Times New Roman" w:cs="Times New Roman"/>
                <w:sz w:val="24"/>
                <w:szCs w:val="24"/>
              </w:rPr>
            </w:pPr>
          </w:p>
        </w:tc>
        <w:tc>
          <w:tcPr>
            <w:tcW w:w="2775" w:type="dxa"/>
            <w:shd w:val="clear" w:color="auto" w:fill="B7B7B7"/>
          </w:tcPr>
          <w:p w14:paraId="6BD4E6C5" w14:textId="77777777" w:rsidR="008D07CF" w:rsidRDefault="008D07CF">
            <w:pPr>
              <w:spacing w:after="0" w:line="240" w:lineRule="auto"/>
              <w:rPr>
                <w:rFonts w:ascii="Times New Roman" w:eastAsia="Times New Roman" w:hAnsi="Times New Roman" w:cs="Times New Roman"/>
                <w:sz w:val="24"/>
                <w:szCs w:val="24"/>
              </w:rPr>
            </w:pPr>
          </w:p>
        </w:tc>
        <w:tc>
          <w:tcPr>
            <w:tcW w:w="2640" w:type="dxa"/>
            <w:shd w:val="clear" w:color="auto" w:fill="B7B7B7"/>
          </w:tcPr>
          <w:p w14:paraId="61A60DFF" w14:textId="77777777" w:rsidR="008D07CF" w:rsidRDefault="00091901">
            <w:pPr>
              <w:numPr>
                <w:ilvl w:val="0"/>
                <w:numId w:val="1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Work on Final Project</w:t>
            </w:r>
          </w:p>
        </w:tc>
      </w:tr>
      <w:tr w:rsidR="008D07CF" w14:paraId="06368E87" w14:textId="77777777">
        <w:trPr>
          <w:trHeight w:val="560"/>
        </w:trPr>
        <w:tc>
          <w:tcPr>
            <w:tcW w:w="2055" w:type="dxa"/>
          </w:tcPr>
          <w:p w14:paraId="0BA569B7"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17, 2022 </w:t>
            </w:r>
          </w:p>
        </w:tc>
        <w:tc>
          <w:tcPr>
            <w:tcW w:w="7515" w:type="dxa"/>
            <w:gridSpan w:val="3"/>
          </w:tcPr>
          <w:p w14:paraId="63D53A9D" w14:textId="77777777" w:rsidR="008D07CF" w:rsidRDefault="00091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 Class - UWSP Student Vacation Day (Martin Luther King Day)</w:t>
            </w:r>
          </w:p>
        </w:tc>
      </w:tr>
      <w:tr w:rsidR="008D07CF" w14:paraId="7DFD55F8" w14:textId="77777777">
        <w:trPr>
          <w:trHeight w:val="560"/>
        </w:trPr>
        <w:tc>
          <w:tcPr>
            <w:tcW w:w="2055" w:type="dxa"/>
          </w:tcPr>
          <w:p w14:paraId="76067D53"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18, 2022 10:00am-1:40pm</w:t>
            </w:r>
          </w:p>
          <w:p w14:paraId="7202C067" w14:textId="77777777" w:rsidR="008D07CF" w:rsidRDefault="008D07CF">
            <w:pPr>
              <w:spacing w:after="0" w:line="240" w:lineRule="auto"/>
              <w:rPr>
                <w:rFonts w:ascii="Times New Roman" w:eastAsia="Times New Roman" w:hAnsi="Times New Roman" w:cs="Times New Roman"/>
                <w:sz w:val="24"/>
                <w:szCs w:val="24"/>
              </w:rPr>
            </w:pPr>
          </w:p>
        </w:tc>
        <w:tc>
          <w:tcPr>
            <w:tcW w:w="2100" w:type="dxa"/>
          </w:tcPr>
          <w:p w14:paraId="6E9C14F1" w14:textId="77777777" w:rsidR="008D07CF" w:rsidRDefault="00091901">
            <w:pPr>
              <w:numPr>
                <w:ilvl w:val="0"/>
                <w:numId w:val="2"/>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Topic: Teacher Behavior &amp; Instruction</w:t>
            </w:r>
          </w:p>
          <w:p w14:paraId="74DC668C" w14:textId="77777777" w:rsidR="008D07CF" w:rsidRDefault="00091901">
            <w:pPr>
              <w:numPr>
                <w:ilvl w:val="0"/>
                <w:numId w:val="2"/>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Exploratory &amp; Service Learning meets with Dr. Logan immediately after class.</w:t>
            </w:r>
          </w:p>
        </w:tc>
        <w:tc>
          <w:tcPr>
            <w:tcW w:w="2775" w:type="dxa"/>
          </w:tcPr>
          <w:p w14:paraId="4656F295" w14:textId="77777777" w:rsidR="008D07CF" w:rsidRDefault="00091901">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"3. Understanding Young Adolescents' Unique Brain Growth and Cognitive Development." (p. 25-32)</w:t>
            </w:r>
          </w:p>
          <w:p w14:paraId="10A5235C" w14:textId="77777777" w:rsidR="008D07CF" w:rsidRDefault="00091901">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"11. This Is Learning: Making Instruction Meaning</w:t>
            </w:r>
            <w:r>
              <w:rPr>
                <w:rFonts w:ascii="Times New Roman" w:eastAsia="Times New Roman" w:hAnsi="Times New Roman" w:cs="Times New Roman"/>
                <w:sz w:val="24"/>
                <w:szCs w:val="24"/>
              </w:rPr>
              <w:t>ful." (p. 181-207)</w:t>
            </w:r>
          </w:p>
        </w:tc>
        <w:tc>
          <w:tcPr>
            <w:tcW w:w="2640" w:type="dxa"/>
          </w:tcPr>
          <w:p w14:paraId="2A4A431C" w14:textId="77777777" w:rsidR="008D07CF" w:rsidRDefault="00091901">
            <w:pPr>
              <w:numPr>
                <w:ilvl w:val="0"/>
                <w:numId w:val="13"/>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Behavior &amp; Instruction Open Journal due by 11:59pm</w:t>
            </w:r>
          </w:p>
        </w:tc>
      </w:tr>
      <w:tr w:rsidR="008D07CF" w14:paraId="5FC08866" w14:textId="77777777">
        <w:trPr>
          <w:trHeight w:val="560"/>
        </w:trPr>
        <w:tc>
          <w:tcPr>
            <w:tcW w:w="2055" w:type="dxa"/>
          </w:tcPr>
          <w:p w14:paraId="7AD81243"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19, 2022 10:00am-1:40pm</w:t>
            </w:r>
          </w:p>
        </w:tc>
        <w:tc>
          <w:tcPr>
            <w:tcW w:w="2100" w:type="dxa"/>
          </w:tcPr>
          <w:p w14:paraId="4E418841" w14:textId="77777777" w:rsidR="008D07CF" w:rsidRDefault="00091901">
            <w:pPr>
              <w:numPr>
                <w:ilvl w:val="0"/>
                <w:numId w:val="29"/>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Topic: Exploratory &amp; Service Learning</w:t>
            </w:r>
          </w:p>
        </w:tc>
        <w:tc>
          <w:tcPr>
            <w:tcW w:w="2775" w:type="dxa"/>
          </w:tcPr>
          <w:p w14:paraId="4314FF74" w14:textId="77777777" w:rsidR="008D07CF" w:rsidRDefault="00091901">
            <w:pPr>
              <w:numPr>
                <w:ilvl w:val="0"/>
                <w:numId w:val="2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"Exploratory Curriculum" (p. 95-96)</w:t>
            </w:r>
          </w:p>
          <w:p w14:paraId="1798D6D1" w14:textId="77777777" w:rsidR="008D07CF" w:rsidRDefault="00091901">
            <w:pPr>
              <w:numPr>
                <w:ilvl w:val="0"/>
                <w:numId w:val="2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ASCD. "Learning Through Service." (Posted on Canvas)</w:t>
            </w:r>
          </w:p>
        </w:tc>
        <w:tc>
          <w:tcPr>
            <w:tcW w:w="2640" w:type="dxa"/>
          </w:tcPr>
          <w:p w14:paraId="5D75C2F3" w14:textId="77777777" w:rsidR="008D07CF" w:rsidRDefault="00091901">
            <w:pPr>
              <w:numPr>
                <w:ilvl w:val="0"/>
                <w:numId w:val="1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Exploratory &amp; Service Learning Open Journal due by 11:59pm</w:t>
            </w:r>
          </w:p>
          <w:p w14:paraId="09C4D8DF" w14:textId="77777777" w:rsidR="008D07CF" w:rsidRDefault="00091901">
            <w:pPr>
              <w:numPr>
                <w:ilvl w:val="0"/>
                <w:numId w:val="1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Behavior &amp; Instruction scores Open Journal and emails grades to Dr. Logan by 11:59pm</w:t>
            </w:r>
          </w:p>
        </w:tc>
      </w:tr>
      <w:tr w:rsidR="008D07CF" w14:paraId="3A513A14" w14:textId="77777777">
        <w:trPr>
          <w:trHeight w:val="560"/>
        </w:trPr>
        <w:tc>
          <w:tcPr>
            <w:tcW w:w="2055" w:type="dxa"/>
          </w:tcPr>
          <w:p w14:paraId="783DA364"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 2022 10:00am-1:40pm</w:t>
            </w:r>
          </w:p>
        </w:tc>
        <w:tc>
          <w:tcPr>
            <w:tcW w:w="4875" w:type="dxa"/>
            <w:gridSpan w:val="2"/>
          </w:tcPr>
          <w:p w14:paraId="6FB23A92" w14:textId="77777777" w:rsidR="008D07CF" w:rsidRDefault="00091901">
            <w:pPr>
              <w:spacing w:after="0" w:line="240" w:lineRule="auto"/>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Possible Field Trip This Week</w:t>
            </w:r>
          </w:p>
        </w:tc>
        <w:tc>
          <w:tcPr>
            <w:tcW w:w="2640" w:type="dxa"/>
          </w:tcPr>
          <w:p w14:paraId="237DEE00"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Exploratory &amp; Service Learning scores Open Journal and emails grades to Dr. Logan by 11:59pm</w:t>
            </w:r>
          </w:p>
          <w:p w14:paraId="31202C53"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Field Trip Response due by 11:59pm</w:t>
            </w:r>
          </w:p>
        </w:tc>
      </w:tr>
      <w:tr w:rsidR="008D07CF" w14:paraId="4577E678" w14:textId="77777777">
        <w:trPr>
          <w:trHeight w:val="560"/>
        </w:trPr>
        <w:tc>
          <w:tcPr>
            <w:tcW w:w="2055" w:type="dxa"/>
          </w:tcPr>
          <w:p w14:paraId="592DE782"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21, 2022 </w:t>
            </w:r>
          </w:p>
        </w:tc>
        <w:tc>
          <w:tcPr>
            <w:tcW w:w="4875" w:type="dxa"/>
            <w:gridSpan w:val="2"/>
          </w:tcPr>
          <w:p w14:paraId="511742B0" w14:textId="77777777" w:rsidR="008D07CF" w:rsidRDefault="000919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Friday Classes</w:t>
            </w:r>
          </w:p>
        </w:tc>
        <w:tc>
          <w:tcPr>
            <w:tcW w:w="2640" w:type="dxa"/>
          </w:tcPr>
          <w:p w14:paraId="04663953"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Letter to Future Topic Groups due by 11:59pm</w:t>
            </w:r>
          </w:p>
          <w:p w14:paraId="60B1E165"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Add to Google Fo</w:t>
            </w:r>
            <w:r>
              <w:rPr>
                <w:rFonts w:ascii="Times New Roman" w:eastAsia="Times New Roman" w:hAnsi="Times New Roman" w:cs="Times New Roman"/>
                <w:sz w:val="24"/>
                <w:szCs w:val="24"/>
              </w:rPr>
              <w:t>lder due by 11:59pm</w:t>
            </w:r>
          </w:p>
          <w:p w14:paraId="2320BB08"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Guidebook Essay due by 11:59pm</w:t>
            </w:r>
          </w:p>
          <w:p w14:paraId="39B3E57E"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Lead Teaching Reflection due by 11:59pm</w:t>
            </w:r>
          </w:p>
        </w:tc>
      </w:tr>
      <w:tr w:rsidR="008D07CF" w14:paraId="01B426EB" w14:textId="77777777">
        <w:trPr>
          <w:trHeight w:val="540"/>
        </w:trPr>
        <w:tc>
          <w:tcPr>
            <w:tcW w:w="2055" w:type="dxa"/>
            <w:shd w:val="clear" w:color="auto" w:fill="B7B7B7"/>
          </w:tcPr>
          <w:p w14:paraId="23D15F50" w14:textId="77777777" w:rsidR="008D07CF" w:rsidRDefault="0009190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January 23, 2021</w:t>
            </w:r>
          </w:p>
        </w:tc>
        <w:tc>
          <w:tcPr>
            <w:tcW w:w="2100" w:type="dxa"/>
            <w:shd w:val="clear" w:color="auto" w:fill="B7B7B7"/>
          </w:tcPr>
          <w:p w14:paraId="3242521C" w14:textId="77777777" w:rsidR="008D07CF" w:rsidRDefault="008D07CF">
            <w:pPr>
              <w:spacing w:after="0" w:line="240" w:lineRule="auto"/>
              <w:jc w:val="center"/>
              <w:rPr>
                <w:rFonts w:ascii="Times New Roman" w:eastAsia="Times New Roman" w:hAnsi="Times New Roman" w:cs="Times New Roman"/>
                <w:b/>
                <w:sz w:val="24"/>
                <w:szCs w:val="24"/>
              </w:rPr>
            </w:pPr>
          </w:p>
        </w:tc>
        <w:tc>
          <w:tcPr>
            <w:tcW w:w="2775" w:type="dxa"/>
            <w:shd w:val="clear" w:color="auto" w:fill="B7B7B7"/>
          </w:tcPr>
          <w:p w14:paraId="3554D20A" w14:textId="77777777" w:rsidR="008D07CF" w:rsidRDefault="008D07CF">
            <w:pPr>
              <w:spacing w:after="0" w:line="240" w:lineRule="auto"/>
              <w:rPr>
                <w:rFonts w:ascii="Times New Roman" w:eastAsia="Times New Roman" w:hAnsi="Times New Roman" w:cs="Times New Roman"/>
                <w:sz w:val="24"/>
                <w:szCs w:val="24"/>
              </w:rPr>
            </w:pPr>
          </w:p>
        </w:tc>
        <w:tc>
          <w:tcPr>
            <w:tcW w:w="2640" w:type="dxa"/>
            <w:shd w:val="clear" w:color="auto" w:fill="B7B7B7"/>
          </w:tcPr>
          <w:p w14:paraId="120AA99E"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Final Project due by 11:59pm</w:t>
            </w:r>
          </w:p>
          <w:p w14:paraId="3E19E006"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Educ 585 Assignment due by 11:59pm</w:t>
            </w:r>
          </w:p>
        </w:tc>
      </w:tr>
      <w:tr w:rsidR="008D07CF" w14:paraId="04384D77" w14:textId="77777777">
        <w:trPr>
          <w:trHeight w:val="540"/>
        </w:trPr>
        <w:tc>
          <w:tcPr>
            <w:tcW w:w="2055" w:type="dxa"/>
            <w:shd w:val="clear" w:color="auto" w:fill="B7B7B7"/>
          </w:tcPr>
          <w:p w14:paraId="7745A596" w14:textId="77777777" w:rsidR="008D07CF" w:rsidRDefault="0009190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January 24, 2021</w:t>
            </w:r>
          </w:p>
        </w:tc>
        <w:tc>
          <w:tcPr>
            <w:tcW w:w="2100" w:type="dxa"/>
            <w:shd w:val="clear" w:color="auto" w:fill="B7B7B7"/>
          </w:tcPr>
          <w:p w14:paraId="45EE6FBE" w14:textId="77777777" w:rsidR="008D07CF" w:rsidRDefault="008D07CF">
            <w:pPr>
              <w:spacing w:after="0" w:line="240" w:lineRule="auto"/>
              <w:jc w:val="center"/>
              <w:rPr>
                <w:rFonts w:ascii="Times New Roman" w:eastAsia="Times New Roman" w:hAnsi="Times New Roman" w:cs="Times New Roman"/>
                <w:b/>
                <w:sz w:val="24"/>
                <w:szCs w:val="24"/>
              </w:rPr>
            </w:pPr>
          </w:p>
        </w:tc>
        <w:tc>
          <w:tcPr>
            <w:tcW w:w="2775" w:type="dxa"/>
            <w:shd w:val="clear" w:color="auto" w:fill="B7B7B7"/>
          </w:tcPr>
          <w:p w14:paraId="6741AD5A" w14:textId="77777777" w:rsidR="008D07CF" w:rsidRDefault="008D07CF">
            <w:pPr>
              <w:spacing w:after="0" w:line="240" w:lineRule="auto"/>
              <w:rPr>
                <w:rFonts w:ascii="Times New Roman" w:eastAsia="Times New Roman" w:hAnsi="Times New Roman" w:cs="Times New Roman"/>
                <w:sz w:val="24"/>
                <w:szCs w:val="24"/>
              </w:rPr>
            </w:pPr>
          </w:p>
        </w:tc>
        <w:tc>
          <w:tcPr>
            <w:tcW w:w="2640" w:type="dxa"/>
            <w:shd w:val="clear" w:color="auto" w:fill="B7B7B7"/>
          </w:tcPr>
          <w:p w14:paraId="5DA45406" w14:textId="77777777" w:rsidR="008D07CF" w:rsidRDefault="008D07CF">
            <w:pPr>
              <w:spacing w:after="0" w:line="240" w:lineRule="auto"/>
              <w:ind w:left="720"/>
              <w:rPr>
                <w:rFonts w:ascii="Times New Roman" w:eastAsia="Times New Roman" w:hAnsi="Times New Roman" w:cs="Times New Roman"/>
                <w:sz w:val="24"/>
                <w:szCs w:val="24"/>
              </w:rPr>
            </w:pPr>
          </w:p>
        </w:tc>
      </w:tr>
    </w:tbl>
    <w:p w14:paraId="7F007531" w14:textId="77777777" w:rsidR="008D07CF" w:rsidRDefault="008D07CF">
      <w:pPr>
        <w:widowControl w:val="0"/>
        <w:spacing w:after="0" w:line="240" w:lineRule="auto"/>
        <w:rPr>
          <w:rFonts w:ascii="Times New Roman" w:eastAsia="Times New Roman" w:hAnsi="Times New Roman" w:cs="Times New Roman"/>
          <w:b/>
          <w:sz w:val="24"/>
          <w:szCs w:val="24"/>
        </w:rPr>
      </w:pPr>
    </w:p>
    <w:p w14:paraId="4F9CC406" w14:textId="77777777" w:rsidR="008D07CF" w:rsidRDefault="00091901">
      <w:pPr>
        <w:widowControl w:val="0"/>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*This course was developed in part using resources, activities, assignments, and guidance from Drs. Kym Buchanan, Perry Cook, Pam Bork, UWSP Online Course Design Resources, and the School of Education.</w:t>
      </w:r>
    </w:p>
    <w:sectPr w:rsidR="008D07CF">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Nikki Logan" w:date="2021-12-30T01:37:00Z" w:initials="">
    <w:p w14:paraId="4C18F152" w14:textId="77777777" w:rsidR="008D07CF" w:rsidRDefault="0009190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11 if we have a field trip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18F1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44B6" w16cex:dateUtc="2021-12-30T0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18F152" w16cid:durableId="259A44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EC1"/>
    <w:multiLevelType w:val="multilevel"/>
    <w:tmpl w:val="B5E23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2C344C"/>
    <w:multiLevelType w:val="multilevel"/>
    <w:tmpl w:val="00FC168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9D1452"/>
    <w:multiLevelType w:val="multilevel"/>
    <w:tmpl w:val="6824A5B4"/>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0A6A02"/>
    <w:multiLevelType w:val="multilevel"/>
    <w:tmpl w:val="1980815C"/>
    <w:lvl w:ilvl="0">
      <w:start w:val="1"/>
      <w:numFmt w:val="bullet"/>
      <w:lvlText w:val="●"/>
      <w:lvlJc w:val="left"/>
      <w:pPr>
        <w:ind w:left="2160" w:hanging="360"/>
      </w:pPr>
      <w:rPr>
        <w:u w:val="none"/>
        <w:shd w:val="clear" w:color="auto" w:fill="auto"/>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0EF345AB"/>
    <w:multiLevelType w:val="multilevel"/>
    <w:tmpl w:val="C4C42378"/>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F130CBA"/>
    <w:multiLevelType w:val="multilevel"/>
    <w:tmpl w:val="DBB41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EC673C"/>
    <w:multiLevelType w:val="multilevel"/>
    <w:tmpl w:val="858A5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593E4F"/>
    <w:multiLevelType w:val="multilevel"/>
    <w:tmpl w:val="2D06C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3D3E6A"/>
    <w:multiLevelType w:val="multilevel"/>
    <w:tmpl w:val="33D275D8"/>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139911C8"/>
    <w:multiLevelType w:val="multilevel"/>
    <w:tmpl w:val="902C5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A30510"/>
    <w:multiLevelType w:val="multilevel"/>
    <w:tmpl w:val="E95E8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B0606E"/>
    <w:multiLevelType w:val="multilevel"/>
    <w:tmpl w:val="52CE2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EA7DFA"/>
    <w:multiLevelType w:val="multilevel"/>
    <w:tmpl w:val="8A1A7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9F45919"/>
    <w:multiLevelType w:val="multilevel"/>
    <w:tmpl w:val="D0B09AA6"/>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15:restartNumberingAfterBreak="0">
    <w:nsid w:val="1ACD6D72"/>
    <w:multiLevelType w:val="multilevel"/>
    <w:tmpl w:val="06065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AD7D1F"/>
    <w:multiLevelType w:val="multilevel"/>
    <w:tmpl w:val="AF84F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5A68F1"/>
    <w:multiLevelType w:val="multilevel"/>
    <w:tmpl w:val="75966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5D046C5"/>
    <w:multiLevelType w:val="multilevel"/>
    <w:tmpl w:val="6726B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C171FA9"/>
    <w:multiLevelType w:val="multilevel"/>
    <w:tmpl w:val="C1C07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BE7863"/>
    <w:multiLevelType w:val="multilevel"/>
    <w:tmpl w:val="9B020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1D74EB8"/>
    <w:multiLevelType w:val="multilevel"/>
    <w:tmpl w:val="79E00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9E76EB"/>
    <w:multiLevelType w:val="multilevel"/>
    <w:tmpl w:val="C8AAC97A"/>
    <w:lvl w:ilvl="0">
      <w:start w:val="1"/>
      <w:numFmt w:val="bullet"/>
      <w:lvlText w:val="●"/>
      <w:lvlJc w:val="left"/>
      <w:pPr>
        <w:ind w:left="2160" w:hanging="360"/>
      </w:pPr>
      <w:rPr>
        <w:u w:val="none"/>
        <w:shd w:val="clear" w:color="auto" w:fill="auto"/>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38AE36F6"/>
    <w:multiLevelType w:val="multilevel"/>
    <w:tmpl w:val="88EE7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B957891"/>
    <w:multiLevelType w:val="multilevel"/>
    <w:tmpl w:val="3A16E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EF1FBC"/>
    <w:multiLevelType w:val="multilevel"/>
    <w:tmpl w:val="59E2C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69C124D"/>
    <w:multiLevelType w:val="multilevel"/>
    <w:tmpl w:val="6930B0D0"/>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15:restartNumberingAfterBreak="0">
    <w:nsid w:val="485D60BA"/>
    <w:multiLevelType w:val="multilevel"/>
    <w:tmpl w:val="381C0E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B7332F2"/>
    <w:multiLevelType w:val="multilevel"/>
    <w:tmpl w:val="445ABFB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8" w15:restartNumberingAfterBreak="0">
    <w:nsid w:val="525B2ED7"/>
    <w:multiLevelType w:val="multilevel"/>
    <w:tmpl w:val="52A63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2F71225"/>
    <w:multiLevelType w:val="multilevel"/>
    <w:tmpl w:val="7C3A614C"/>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56C45E5"/>
    <w:multiLevelType w:val="multilevel"/>
    <w:tmpl w:val="512A2C54"/>
    <w:lvl w:ilvl="0">
      <w:start w:val="1"/>
      <w:numFmt w:val="bullet"/>
      <w:lvlText w:val="○"/>
      <w:lvlJc w:val="left"/>
      <w:pPr>
        <w:ind w:left="2160" w:hanging="360"/>
      </w:pPr>
      <w:rPr>
        <w:u w:val="none"/>
        <w:shd w:val="clear" w:color="auto" w:fill="auto"/>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1" w15:restartNumberingAfterBreak="0">
    <w:nsid w:val="55B4106F"/>
    <w:multiLevelType w:val="multilevel"/>
    <w:tmpl w:val="62EC964A"/>
    <w:lvl w:ilvl="0">
      <w:start w:val="1"/>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
      <w:lvlJc w:val="left"/>
      <w:pPr>
        <w:ind w:left="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5BE81D96"/>
    <w:multiLevelType w:val="multilevel"/>
    <w:tmpl w:val="81AAFC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F005883"/>
    <w:multiLevelType w:val="multilevel"/>
    <w:tmpl w:val="C7BE7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20C21CA"/>
    <w:multiLevelType w:val="multilevel"/>
    <w:tmpl w:val="DB468DF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5" w15:restartNumberingAfterBreak="0">
    <w:nsid w:val="65693C3D"/>
    <w:multiLevelType w:val="multilevel"/>
    <w:tmpl w:val="3EB62A2E"/>
    <w:lvl w:ilvl="0">
      <w:start w:val="1"/>
      <w:numFmt w:val="bullet"/>
      <w:lvlText w:val="○"/>
      <w:lvlJc w:val="left"/>
      <w:pPr>
        <w:ind w:left="2160" w:hanging="360"/>
      </w:pPr>
      <w:rPr>
        <w:u w:val="none"/>
        <w:shd w:val="clear" w:color="auto" w:fill="auto"/>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6" w15:restartNumberingAfterBreak="0">
    <w:nsid w:val="675036F7"/>
    <w:multiLevelType w:val="multilevel"/>
    <w:tmpl w:val="E60E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8EE5053"/>
    <w:multiLevelType w:val="multilevel"/>
    <w:tmpl w:val="87A2D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A662270"/>
    <w:multiLevelType w:val="multilevel"/>
    <w:tmpl w:val="98DA4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DA46DA1"/>
    <w:multiLevelType w:val="multilevel"/>
    <w:tmpl w:val="2BACC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EE509A7"/>
    <w:multiLevelType w:val="multilevel"/>
    <w:tmpl w:val="F99EB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01F2807"/>
    <w:multiLevelType w:val="multilevel"/>
    <w:tmpl w:val="97365748"/>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15:restartNumberingAfterBreak="0">
    <w:nsid w:val="715F0A20"/>
    <w:multiLevelType w:val="multilevel"/>
    <w:tmpl w:val="55B8F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6A26BBE"/>
    <w:multiLevelType w:val="multilevel"/>
    <w:tmpl w:val="66B0CA80"/>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4" w15:restartNumberingAfterBreak="0">
    <w:nsid w:val="773C7E0D"/>
    <w:multiLevelType w:val="multilevel"/>
    <w:tmpl w:val="2BF6D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37"/>
  </w:num>
  <w:num w:numId="3">
    <w:abstractNumId w:val="42"/>
  </w:num>
  <w:num w:numId="4">
    <w:abstractNumId w:val="40"/>
  </w:num>
  <w:num w:numId="5">
    <w:abstractNumId w:val="41"/>
  </w:num>
  <w:num w:numId="6">
    <w:abstractNumId w:val="33"/>
  </w:num>
  <w:num w:numId="7">
    <w:abstractNumId w:val="34"/>
  </w:num>
  <w:num w:numId="8">
    <w:abstractNumId w:val="28"/>
  </w:num>
  <w:num w:numId="9">
    <w:abstractNumId w:val="30"/>
  </w:num>
  <w:num w:numId="10">
    <w:abstractNumId w:val="2"/>
  </w:num>
  <w:num w:numId="11">
    <w:abstractNumId w:val="23"/>
  </w:num>
  <w:num w:numId="12">
    <w:abstractNumId w:val="5"/>
  </w:num>
  <w:num w:numId="13">
    <w:abstractNumId w:val="11"/>
  </w:num>
  <w:num w:numId="14">
    <w:abstractNumId w:val="39"/>
  </w:num>
  <w:num w:numId="15">
    <w:abstractNumId w:val="32"/>
  </w:num>
  <w:num w:numId="16">
    <w:abstractNumId w:val="29"/>
  </w:num>
  <w:num w:numId="17">
    <w:abstractNumId w:val="13"/>
  </w:num>
  <w:num w:numId="18">
    <w:abstractNumId w:val="19"/>
  </w:num>
  <w:num w:numId="19">
    <w:abstractNumId w:val="16"/>
  </w:num>
  <w:num w:numId="20">
    <w:abstractNumId w:val="20"/>
  </w:num>
  <w:num w:numId="21">
    <w:abstractNumId w:val="26"/>
  </w:num>
  <w:num w:numId="22">
    <w:abstractNumId w:val="10"/>
  </w:num>
  <w:num w:numId="23">
    <w:abstractNumId w:val="9"/>
  </w:num>
  <w:num w:numId="24">
    <w:abstractNumId w:val="43"/>
  </w:num>
  <w:num w:numId="25">
    <w:abstractNumId w:val="14"/>
  </w:num>
  <w:num w:numId="26">
    <w:abstractNumId w:val="6"/>
  </w:num>
  <w:num w:numId="27">
    <w:abstractNumId w:val="1"/>
  </w:num>
  <w:num w:numId="28">
    <w:abstractNumId w:val="17"/>
  </w:num>
  <w:num w:numId="29">
    <w:abstractNumId w:val="24"/>
  </w:num>
  <w:num w:numId="30">
    <w:abstractNumId w:val="3"/>
  </w:num>
  <w:num w:numId="31">
    <w:abstractNumId w:val="4"/>
  </w:num>
  <w:num w:numId="32">
    <w:abstractNumId w:val="0"/>
  </w:num>
  <w:num w:numId="33">
    <w:abstractNumId w:val="38"/>
  </w:num>
  <w:num w:numId="34">
    <w:abstractNumId w:val="36"/>
  </w:num>
  <w:num w:numId="35">
    <w:abstractNumId w:val="12"/>
  </w:num>
  <w:num w:numId="36">
    <w:abstractNumId w:val="8"/>
  </w:num>
  <w:num w:numId="37">
    <w:abstractNumId w:val="21"/>
  </w:num>
  <w:num w:numId="38">
    <w:abstractNumId w:val="35"/>
  </w:num>
  <w:num w:numId="39">
    <w:abstractNumId w:val="25"/>
  </w:num>
  <w:num w:numId="40">
    <w:abstractNumId w:val="27"/>
  </w:num>
  <w:num w:numId="41">
    <w:abstractNumId w:val="18"/>
  </w:num>
  <w:num w:numId="42">
    <w:abstractNumId w:val="15"/>
  </w:num>
  <w:num w:numId="43">
    <w:abstractNumId w:val="44"/>
  </w:num>
  <w:num w:numId="44">
    <w:abstractNumId w:val="31"/>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7CF"/>
    <w:rsid w:val="00091901"/>
    <w:rsid w:val="008D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A079"/>
  <w15:docId w15:val="{C616709F-0AD6-44DA-B536-7E7A8576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uwsp.edu/infotech/Pages/ServiceDesk/default.aspx" TargetMode="External"/><Relationship Id="rId18" Type="http://schemas.openxmlformats.org/officeDocument/2006/relationships/hyperlink" Target="mailto:dos@uwsp.edu" TargetMode="External"/><Relationship Id="rId26" Type="http://schemas.openxmlformats.org/officeDocument/2006/relationships/hyperlink" Target="https://docs.legis.wisconsin.gov/code/admin_code/uws/22" TargetMode="External"/><Relationship Id="rId39" Type="http://schemas.openxmlformats.org/officeDocument/2006/relationships/fontTable" Target="fontTable.xml"/><Relationship Id="rId21" Type="http://schemas.openxmlformats.org/officeDocument/2006/relationships/hyperlink" Target="https://www3.uwsp.edu/dos/Pages/Anonymous-Report.aspx" TargetMode="External"/><Relationship Id="rId34" Type="http://schemas.openxmlformats.org/officeDocument/2006/relationships/hyperlink" Target="https://www3.uwsp.edu/regrec/Pages/Attendance-Policy.aspx" TargetMode="External"/><Relationship Id="rId42" Type="http://schemas.openxmlformats.org/officeDocument/2006/relationships/customXml" Target="../customXml/item2.xml"/><Relationship Id="rId7" Type="http://schemas.openxmlformats.org/officeDocument/2006/relationships/hyperlink" Target="https://www3.uwsp.edu/online/Pages/Online%20Student%20Orientation.aspx" TargetMode="External"/><Relationship Id="rId2" Type="http://schemas.openxmlformats.org/officeDocument/2006/relationships/styles" Target="styles.xml"/><Relationship Id="rId16" Type="http://schemas.openxmlformats.org/officeDocument/2006/relationships/hyperlink" Target="https://www3.uwsp.edu/dos/Pages/Bias-Hate-Incident.aspx" TargetMode="External"/><Relationship Id="rId20" Type="http://schemas.openxmlformats.org/officeDocument/2006/relationships/hyperlink" Target="https://www3.uwsp.edu/infotech/Pages/ServiceDesk/default.aspx" TargetMode="External"/><Relationship Id="rId29" Type="http://schemas.openxmlformats.org/officeDocument/2006/relationships/hyperlink" Target="https://www3.uwsp.edu/hr/Pages/Affirmative%20Action/Title-IX.aspx"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ccsso.org/sites/default/files/2017-12/2013_INTASC_Learning_Progressions_for_Teachers.pdf" TargetMode="External"/><Relationship Id="rId11" Type="http://schemas.openxmlformats.org/officeDocument/2006/relationships/hyperlink" Target="http://jolt.merlot.org/vol6no1/mintu-wimsatt_0310.htm" TargetMode="External"/><Relationship Id="rId24" Type="http://schemas.openxmlformats.org/officeDocument/2006/relationships/hyperlink" Target="http://docs.legis.wisconsin.gov/code/admin_code/uws/14.pdf" TargetMode="External"/><Relationship Id="rId32" Type="http://schemas.openxmlformats.org/officeDocument/2006/relationships/hyperlink" Target="https://www3.uwsp.edu/dos/cfp/Pages/dfsca.aspx" TargetMode="External"/><Relationship Id="rId37" Type="http://schemas.microsoft.com/office/2016/09/relationships/commentsIds" Target="commentsIds.xml"/><Relationship Id="rId40" Type="http://schemas.openxmlformats.org/officeDocument/2006/relationships/theme" Target="theme/theme1.xml"/><Relationship Id="rId5" Type="http://schemas.openxmlformats.org/officeDocument/2006/relationships/hyperlink" Target="https://www3.uwsp.edu/dos/Pages/handbook.aspx" TargetMode="External"/><Relationship Id="rId15" Type="http://schemas.openxmlformats.org/officeDocument/2006/relationships/hyperlink" Target="https://www3.uwsp.edu/datc/Pages/default.aspx" TargetMode="External"/><Relationship Id="rId23" Type="http://schemas.openxmlformats.org/officeDocument/2006/relationships/hyperlink" Target="http://docs.legis.wisconsin.gov/code/admin_code/uws/14.pdf" TargetMode="External"/><Relationship Id="rId28" Type="http://schemas.openxmlformats.org/officeDocument/2006/relationships/hyperlink" Target="https://www3.uwsp.edu/DOS/sexualassault" TargetMode="External"/><Relationship Id="rId36" Type="http://schemas.microsoft.com/office/2011/relationships/commentsExtended" Target="commentsExtended.xml"/><Relationship Id="rId10" Type="http://schemas.openxmlformats.org/officeDocument/2006/relationships/hyperlink" Target="https://www3.uwsp.edu/infotech/Pages/Account/Manage-Your-Account.aspx" TargetMode="External"/><Relationship Id="rId19" Type="http://schemas.openxmlformats.org/officeDocument/2006/relationships/hyperlink" Target="https://www3.uwsp.edu/infotech/Pages/ServiceDesk/default.aspx" TargetMode="External"/><Relationship Id="rId31" Type="http://schemas.openxmlformats.org/officeDocument/2006/relationships/hyperlink" Target="https://www3.uwsp.edu/dos/clery/Pages/default.aspx" TargetMode="External"/><Relationship Id="rId4" Type="http://schemas.openxmlformats.org/officeDocument/2006/relationships/webSettings" Target="webSettings.xml"/><Relationship Id="rId9" Type="http://schemas.openxmlformats.org/officeDocument/2006/relationships/hyperlink" Target="https://www3.uwsp.edu/infotech/Pages/Account/Manage-Your-Account.aspx" TargetMode="External"/><Relationship Id="rId14" Type="http://schemas.openxmlformats.org/officeDocument/2006/relationships/hyperlink" Target="https://www3.uwsp.edu/regrec/Pages/calendars.aspx" TargetMode="External"/><Relationship Id="rId22" Type="http://schemas.openxmlformats.org/officeDocument/2006/relationships/hyperlink" Target="https://www3.uwsp.edu/dos/Pages/Anonymous-Report.aspx" TargetMode="External"/><Relationship Id="rId27" Type="http://schemas.openxmlformats.org/officeDocument/2006/relationships/hyperlink" Target="https://www3.uwsp.edu/regrec/Pages/ferpa.aspx" TargetMode="External"/><Relationship Id="rId30" Type="http://schemas.openxmlformats.org/officeDocument/2006/relationships/hyperlink" Target="https://www3.uwsp.edu/dos/clery/Documents/ASR-ASFR.pdf" TargetMode="External"/><Relationship Id="rId35" Type="http://schemas.openxmlformats.org/officeDocument/2006/relationships/comments" Target="comments.xml"/><Relationship Id="rId43" Type="http://schemas.openxmlformats.org/officeDocument/2006/relationships/customXml" Target="../customXml/item3.xml"/><Relationship Id="rId8" Type="http://schemas.openxmlformats.org/officeDocument/2006/relationships/hyperlink" Target="http://www.uwsp.edu/canvas" TargetMode="External"/><Relationship Id="rId3" Type="http://schemas.openxmlformats.org/officeDocument/2006/relationships/settings" Target="settings.xml"/><Relationship Id="rId12" Type="http://schemas.openxmlformats.org/officeDocument/2006/relationships/hyperlink" Target="http://www.albion.com/netiquette/book/" TargetMode="External"/><Relationship Id="rId17" Type="http://schemas.openxmlformats.org/officeDocument/2006/relationships/hyperlink" Target="https://www3.uwsp.edu/dos/Pages/Bias-Hate-Incident.aspx" TargetMode="External"/><Relationship Id="rId25" Type="http://schemas.openxmlformats.org/officeDocument/2006/relationships/hyperlink" Target="https://www3.uwsp.edu/dos/Pages/Student-Conduct.aspx" TargetMode="External"/><Relationship Id="rId33" Type="http://schemas.openxmlformats.org/officeDocument/2006/relationships/hyperlink" Target="http://libraryguides.uwsp.edu/copyright?hs=a" TargetMode="External"/><Relationship Id="rId38"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Winterim</Term>
    <Campus xmlns="409cf07c-705a-4568-bc2e-e1a7cd36a2d3">
      <Value>Stevens Point</Value>
    </Campus>
    <Number xmlns="409cf07c-705a-4568-bc2e-e1a7cd36a2d3">385</Number>
    <Section xmlns="409cf07c-705a-4568-bc2e-e1a7cd36a2d3">2</Section>
    <Calendar_x0020_Year xmlns="409cf07c-705a-4568-bc2e-e1a7cd36a2d3">2022</Calendar_x0020_Year>
    <Course_x0020_Name xmlns="409cf07c-705a-4568-bc2e-e1a7cd36a2d3">Teaching the Early Adolescent</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E0ABEC7F-FF35-46D8-9789-8A465DAB9534}"/>
</file>

<file path=customXml/itemProps2.xml><?xml version="1.0" encoding="utf-8"?>
<ds:datastoreItem xmlns:ds="http://schemas.openxmlformats.org/officeDocument/2006/customXml" ds:itemID="{7E81CAA5-0B6E-454F-8C1E-817FFFA0F142}"/>
</file>

<file path=customXml/itemProps3.xml><?xml version="1.0" encoding="utf-8"?>
<ds:datastoreItem xmlns:ds="http://schemas.openxmlformats.org/officeDocument/2006/customXml" ds:itemID="{990C3D1D-8CFB-449C-8F6A-FBF360D32DC8}"/>
</file>

<file path=docProps/app.xml><?xml version="1.0" encoding="utf-8"?>
<Properties xmlns="http://schemas.openxmlformats.org/officeDocument/2006/extended-properties" xmlns:vt="http://schemas.openxmlformats.org/officeDocument/2006/docPropsVTypes">
  <Template>Normal</Template>
  <TotalTime>0</TotalTime>
  <Pages>3</Pages>
  <Words>6276</Words>
  <Characters>35774</Characters>
  <Application>Microsoft Office Word</Application>
  <DocSecurity>4</DocSecurity>
  <Lines>298</Lines>
  <Paragraphs>83</Paragraphs>
  <ScaleCrop>false</ScaleCrop>
  <Company/>
  <LinksUpToDate>false</LinksUpToDate>
  <CharactersWithSpaces>41967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2022-01-25T15:43:00Z</dcterms:created>
  <dcterms:modified xsi:type="dcterms:W3CDTF">2022-01-25T15:43:00Z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